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D34A10" w:rsidRDefault="00D34A10" w:rsidP="00D34A10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A10">
              <w:rPr>
                <w:rFonts w:ascii="Times New Roman" w:hAnsi="Times New Roman" w:cs="Times New Roman"/>
                <w:sz w:val="24"/>
                <w:szCs w:val="24"/>
              </w:rPr>
              <w:t xml:space="preserve">Diş tedavilerinde </w:t>
            </w:r>
            <w:r w:rsidR="008A1AA0">
              <w:rPr>
                <w:rFonts w:ascii="Times New Roman" w:hAnsi="Times New Roman" w:cs="Times New Roman"/>
                <w:sz w:val="24"/>
                <w:szCs w:val="24"/>
              </w:rPr>
              <w:t>dolgu materya</w:t>
            </w:r>
            <w:r w:rsidR="00B86A3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A1AA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86A35">
              <w:rPr>
                <w:rFonts w:ascii="Times New Roman" w:hAnsi="Times New Roman" w:cs="Times New Roman"/>
                <w:sz w:val="24"/>
                <w:szCs w:val="24"/>
              </w:rPr>
              <w:t>erinin</w:t>
            </w:r>
            <w:r w:rsidR="008A1AA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8A1AA0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="008A1AA0">
              <w:rPr>
                <w:rFonts w:ascii="Times New Roman" w:hAnsi="Times New Roman" w:cs="Times New Roman"/>
                <w:sz w:val="24"/>
                <w:szCs w:val="24"/>
              </w:rPr>
              <w:t xml:space="preserve"> materyallerin </w:t>
            </w:r>
            <w:proofErr w:type="spellStart"/>
            <w:r w:rsidR="0006768B">
              <w:rPr>
                <w:rFonts w:ascii="Times New Roman" w:hAnsi="Times New Roman" w:cs="Times New Roman"/>
                <w:sz w:val="24"/>
                <w:szCs w:val="24"/>
              </w:rPr>
              <w:t>okluzal</w:t>
            </w:r>
            <w:proofErr w:type="spellEnd"/>
            <w:r w:rsidR="0006768B">
              <w:rPr>
                <w:rFonts w:ascii="Times New Roman" w:hAnsi="Times New Roman" w:cs="Times New Roman"/>
                <w:sz w:val="24"/>
                <w:szCs w:val="24"/>
              </w:rPr>
              <w:t xml:space="preserve"> uyumu</w:t>
            </w:r>
            <w:r w:rsidR="008A1AA0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="0006768B">
              <w:rPr>
                <w:rFonts w:ascii="Times New Roman" w:hAnsi="Times New Roman" w:cs="Times New Roman"/>
                <w:sz w:val="24"/>
                <w:szCs w:val="24"/>
              </w:rPr>
              <w:t xml:space="preserve"> sağlamak</w:t>
            </w:r>
            <w:r w:rsidRPr="00D34A10">
              <w:rPr>
                <w:rFonts w:ascii="Times New Roman" w:hAnsi="Times New Roman" w:cs="Times New Roman"/>
                <w:sz w:val="24"/>
                <w:szCs w:val="24"/>
              </w:rPr>
              <w:t xml:space="preserve"> için kullanılır.</w:t>
            </w:r>
          </w:p>
        </w:tc>
      </w:tr>
      <w:tr w:rsidR="00C60068" w:rsidTr="00D34A10">
        <w:trPr>
          <w:trHeight w:val="1457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D34A10" w:rsidRPr="00D34A10" w:rsidRDefault="00D34A10" w:rsidP="00D34A10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A10">
              <w:rPr>
                <w:rFonts w:ascii="Times New Roman" w:hAnsi="Times New Roman" w:cs="Times New Roman"/>
                <w:sz w:val="24"/>
                <w:szCs w:val="24"/>
              </w:rPr>
              <w:t>Çift taraflı</w:t>
            </w:r>
            <w:r w:rsidR="0006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ECC">
              <w:rPr>
                <w:rFonts w:ascii="Times New Roman" w:hAnsi="Times New Roman" w:cs="Times New Roman"/>
                <w:sz w:val="24"/>
                <w:szCs w:val="24"/>
              </w:rPr>
              <w:t xml:space="preserve">boyamalıdır. Tek veya çift renkli seçeneklerinden biri </w:t>
            </w:r>
            <w:r w:rsidRPr="00D34A10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C60068" w:rsidRDefault="00D34A10" w:rsidP="00D3547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A10">
              <w:rPr>
                <w:rFonts w:ascii="Times New Roman" w:hAnsi="Times New Roman" w:cs="Times New Roman"/>
                <w:sz w:val="24"/>
                <w:szCs w:val="24"/>
              </w:rPr>
              <w:t>Düz</w:t>
            </w:r>
            <w:r w:rsidR="0006768B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Pr="00D34A10">
              <w:rPr>
                <w:rFonts w:ascii="Times New Roman" w:hAnsi="Times New Roman" w:cs="Times New Roman"/>
                <w:sz w:val="24"/>
                <w:szCs w:val="24"/>
              </w:rPr>
              <w:t>at nalı</w:t>
            </w:r>
            <w:r w:rsidR="0006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47D">
              <w:rPr>
                <w:rFonts w:ascii="Times New Roman" w:hAnsi="Times New Roman" w:cs="Times New Roman"/>
                <w:sz w:val="24"/>
                <w:szCs w:val="24"/>
              </w:rPr>
              <w:t>şekil seçeneklerinden herhangi biri</w:t>
            </w:r>
            <w:r w:rsidRPr="00D34A1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06768B" w:rsidRPr="00D34A10" w:rsidRDefault="0006768B" w:rsidP="00D3547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68B">
              <w:rPr>
                <w:rFonts w:ascii="Times New Roman" w:hAnsi="Times New Roman" w:cs="Times New Roman"/>
                <w:sz w:val="24"/>
                <w:szCs w:val="24"/>
              </w:rPr>
              <w:t>Kağıdın</w:t>
            </w:r>
            <w:proofErr w:type="gramEnd"/>
            <w:r w:rsidRPr="0006768B">
              <w:rPr>
                <w:rFonts w:ascii="Times New Roman" w:hAnsi="Times New Roman" w:cs="Times New Roman"/>
                <w:sz w:val="24"/>
                <w:szCs w:val="24"/>
              </w:rPr>
              <w:t xml:space="preserve"> kalınlığı </w:t>
            </w:r>
            <w:r w:rsidR="00157E02">
              <w:rPr>
                <w:rFonts w:ascii="Times New Roman" w:hAnsi="Times New Roman" w:cs="Times New Roman"/>
                <w:sz w:val="24"/>
                <w:szCs w:val="24"/>
              </w:rPr>
              <w:t>en fazla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592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Pr="0006768B">
              <w:rPr>
                <w:rFonts w:ascii="Times New Roman" w:hAnsi="Times New Roman" w:cs="Times New Roman"/>
                <w:sz w:val="24"/>
                <w:szCs w:val="24"/>
              </w:rPr>
              <w:t xml:space="preserve"> (mikron)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D34A10" w:rsidRPr="00D34A10" w:rsidRDefault="00D34A10" w:rsidP="00D34A10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A10">
              <w:rPr>
                <w:rFonts w:ascii="Times New Roman" w:hAnsi="Times New Roman" w:cs="Times New Roman"/>
                <w:sz w:val="24"/>
                <w:szCs w:val="24"/>
              </w:rPr>
              <w:t xml:space="preserve">Tükürüğe dirençli olmalı, kolay deforme olmamalıdır. </w:t>
            </w:r>
          </w:p>
          <w:p w:rsidR="00D34A10" w:rsidRPr="00D34A10" w:rsidRDefault="00D34A10" w:rsidP="00D34A10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A10">
              <w:rPr>
                <w:rFonts w:ascii="Times New Roman" w:hAnsi="Times New Roman" w:cs="Times New Roman"/>
                <w:sz w:val="24"/>
                <w:szCs w:val="24"/>
              </w:rPr>
              <w:t xml:space="preserve">Erken temas noktalarını belirlenmesinde kullanılacak şekilde olmalı, ısırtıldığında dişleri </w:t>
            </w:r>
            <w:r w:rsidR="008A1AA0">
              <w:rPr>
                <w:rFonts w:ascii="Times New Roman" w:hAnsi="Times New Roman" w:cs="Times New Roman"/>
                <w:sz w:val="24"/>
                <w:szCs w:val="24"/>
              </w:rPr>
              <w:t>kolay</w:t>
            </w:r>
            <w:r w:rsidRPr="00D34A10">
              <w:rPr>
                <w:rFonts w:ascii="Times New Roman" w:hAnsi="Times New Roman" w:cs="Times New Roman"/>
                <w:sz w:val="24"/>
                <w:szCs w:val="24"/>
              </w:rPr>
              <w:t xml:space="preserve"> boyayabilmeli ve </w:t>
            </w:r>
            <w:r w:rsidR="008A1AA0">
              <w:rPr>
                <w:rFonts w:ascii="Times New Roman" w:hAnsi="Times New Roman" w:cs="Times New Roman"/>
                <w:sz w:val="24"/>
                <w:szCs w:val="24"/>
              </w:rPr>
              <w:t xml:space="preserve">yeterli </w:t>
            </w:r>
            <w:r w:rsidRPr="00D34A10">
              <w:rPr>
                <w:rFonts w:ascii="Times New Roman" w:hAnsi="Times New Roman" w:cs="Times New Roman"/>
                <w:sz w:val="24"/>
                <w:szCs w:val="24"/>
              </w:rPr>
              <w:t>iz bırakabilmelidir.</w:t>
            </w:r>
          </w:p>
          <w:p w:rsidR="00D3547D" w:rsidRPr="00CE5A9B" w:rsidRDefault="00CE3C1C" w:rsidP="00CE5A9B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iki yüzü de işaretleme yapmalıdır.</w:t>
            </w:r>
          </w:p>
        </w:tc>
      </w:tr>
      <w:tr w:rsidR="00C60068" w:rsidTr="00D34A10">
        <w:trPr>
          <w:trHeight w:val="67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06768B" w:rsidRDefault="003B3FCA" w:rsidP="003B3FC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57E02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="00D34A10" w:rsidRPr="00D34A10">
              <w:rPr>
                <w:rFonts w:ascii="Times New Roman" w:hAnsi="Times New Roman" w:cs="Times New Roman"/>
                <w:sz w:val="24"/>
                <w:szCs w:val="24"/>
              </w:rPr>
              <w:t>ambalaj</w:t>
            </w:r>
            <w:r w:rsidR="00157E02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D34A10" w:rsidRPr="00D34A10">
              <w:rPr>
                <w:rFonts w:ascii="Times New Roman" w:hAnsi="Times New Roman" w:cs="Times New Roman"/>
                <w:sz w:val="24"/>
                <w:szCs w:val="24"/>
              </w:rPr>
              <w:t>da olmalıdır.</w:t>
            </w:r>
          </w:p>
          <w:p w:rsidR="00236646" w:rsidRPr="00CE5A9B" w:rsidRDefault="00CE5A9B" w:rsidP="0006768B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AA0">
              <w:rPr>
                <w:rFonts w:ascii="Times New Roman" w:hAnsi="Times New Roman" w:cs="Times New Roman"/>
                <w:sz w:val="24"/>
                <w:szCs w:val="24"/>
              </w:rPr>
              <w:t>Ürün değerlendirmesi yaprak adedi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3CE" w:rsidRDefault="00F663CE" w:rsidP="00CE01BB">
      <w:pPr>
        <w:spacing w:after="0" w:line="240" w:lineRule="auto"/>
      </w:pPr>
      <w:r>
        <w:separator/>
      </w:r>
    </w:p>
  </w:endnote>
  <w:endnote w:type="continuationSeparator" w:id="0">
    <w:p w:rsidR="00F663CE" w:rsidRDefault="00F663CE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CFF" w:rsidRDefault="00641C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7AF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CFF" w:rsidRDefault="00641C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3CE" w:rsidRDefault="00F663CE" w:rsidP="00CE01BB">
      <w:pPr>
        <w:spacing w:after="0" w:line="240" w:lineRule="auto"/>
      </w:pPr>
      <w:r>
        <w:separator/>
      </w:r>
    </w:p>
  </w:footnote>
  <w:footnote w:type="continuationSeparator" w:id="0">
    <w:p w:rsidR="00F663CE" w:rsidRDefault="00F663CE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CFF" w:rsidRDefault="00641C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A10" w:rsidRPr="00DB74C3" w:rsidRDefault="00CE01BB" w:rsidP="00D34A10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bookmarkStart w:id="0" w:name="_GoBack"/>
    <w:r w:rsidRPr="00DB74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D34A10" w:rsidRPr="00DB74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3895</w:t>
    </w:r>
    <w:r w:rsidR="00641CF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D34A10" w:rsidRPr="00DB74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ARTİKÜLASYON KAĞIDI</w:t>
    </w:r>
  </w:p>
  <w:bookmarkEnd w:id="0"/>
  <w:p w:rsidR="00CE01BB" w:rsidRPr="00DB74C3" w:rsidRDefault="00CE01BB" w:rsidP="0013184B">
    <w:pPr>
      <w:spacing w:after="0" w:line="240" w:lineRule="auto"/>
      <w:contextualSpacing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CFF" w:rsidRDefault="00641C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A37AE3"/>
    <w:multiLevelType w:val="hybridMultilevel"/>
    <w:tmpl w:val="316C73D6"/>
    <w:lvl w:ilvl="0" w:tplc="33BE72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7970AD8"/>
    <w:multiLevelType w:val="hybridMultilevel"/>
    <w:tmpl w:val="7C3691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22"/>
  </w:num>
  <w:num w:numId="6">
    <w:abstractNumId w:val="21"/>
  </w:num>
  <w:num w:numId="7">
    <w:abstractNumId w:val="29"/>
  </w:num>
  <w:num w:numId="8">
    <w:abstractNumId w:val="27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4"/>
  </w:num>
  <w:num w:numId="23">
    <w:abstractNumId w:val="3"/>
  </w:num>
  <w:num w:numId="24">
    <w:abstractNumId w:val="17"/>
  </w:num>
  <w:num w:numId="25">
    <w:abstractNumId w:val="28"/>
  </w:num>
  <w:num w:numId="26">
    <w:abstractNumId w:val="12"/>
  </w:num>
  <w:num w:numId="27">
    <w:abstractNumId w:val="23"/>
  </w:num>
  <w:num w:numId="28">
    <w:abstractNumId w:val="5"/>
  </w:num>
  <w:num w:numId="29">
    <w:abstractNumId w:val="4"/>
  </w:num>
  <w:num w:numId="30">
    <w:abstractNumId w:val="8"/>
  </w:num>
  <w:num w:numId="31">
    <w:abstractNumId w:val="31"/>
  </w:num>
  <w:num w:numId="32">
    <w:abstractNumId w:val="16"/>
  </w:num>
  <w:num w:numId="33">
    <w:abstractNumId w:val="1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115CA"/>
    <w:rsid w:val="0001539E"/>
    <w:rsid w:val="0003272C"/>
    <w:rsid w:val="0006768B"/>
    <w:rsid w:val="00087453"/>
    <w:rsid w:val="000D38A1"/>
    <w:rsid w:val="0013184B"/>
    <w:rsid w:val="00135E94"/>
    <w:rsid w:val="00154630"/>
    <w:rsid w:val="00157E02"/>
    <w:rsid w:val="001603EE"/>
    <w:rsid w:val="001716CA"/>
    <w:rsid w:val="00211248"/>
    <w:rsid w:val="00236646"/>
    <w:rsid w:val="00271B39"/>
    <w:rsid w:val="002829FF"/>
    <w:rsid w:val="002B789F"/>
    <w:rsid w:val="00392C0F"/>
    <w:rsid w:val="003B3FCA"/>
    <w:rsid w:val="003C739E"/>
    <w:rsid w:val="003D3D46"/>
    <w:rsid w:val="003D7A1B"/>
    <w:rsid w:val="00427896"/>
    <w:rsid w:val="00463A88"/>
    <w:rsid w:val="00465FC3"/>
    <w:rsid w:val="004925F3"/>
    <w:rsid w:val="004D3C87"/>
    <w:rsid w:val="005014D6"/>
    <w:rsid w:val="00522113"/>
    <w:rsid w:val="0053482D"/>
    <w:rsid w:val="00551578"/>
    <w:rsid w:val="00567CA3"/>
    <w:rsid w:val="00596E90"/>
    <w:rsid w:val="005A528F"/>
    <w:rsid w:val="006243F4"/>
    <w:rsid w:val="00627078"/>
    <w:rsid w:val="00641CFF"/>
    <w:rsid w:val="00651161"/>
    <w:rsid w:val="006542FB"/>
    <w:rsid w:val="006B583C"/>
    <w:rsid w:val="006F41E7"/>
    <w:rsid w:val="007029EB"/>
    <w:rsid w:val="00710842"/>
    <w:rsid w:val="00725AF6"/>
    <w:rsid w:val="00732046"/>
    <w:rsid w:val="0075290F"/>
    <w:rsid w:val="00777A90"/>
    <w:rsid w:val="007957D4"/>
    <w:rsid w:val="007D5563"/>
    <w:rsid w:val="007E5DCE"/>
    <w:rsid w:val="0083468C"/>
    <w:rsid w:val="008433DE"/>
    <w:rsid w:val="008772BE"/>
    <w:rsid w:val="008A1AA0"/>
    <w:rsid w:val="008A59B4"/>
    <w:rsid w:val="008A6D06"/>
    <w:rsid w:val="008D5E54"/>
    <w:rsid w:val="008E2D00"/>
    <w:rsid w:val="008E5C44"/>
    <w:rsid w:val="008F22AD"/>
    <w:rsid w:val="00905ECC"/>
    <w:rsid w:val="00916882"/>
    <w:rsid w:val="00965773"/>
    <w:rsid w:val="009764B9"/>
    <w:rsid w:val="009920D1"/>
    <w:rsid w:val="00994435"/>
    <w:rsid w:val="009B690C"/>
    <w:rsid w:val="009D4772"/>
    <w:rsid w:val="00A02141"/>
    <w:rsid w:val="00A04463"/>
    <w:rsid w:val="00A34F1F"/>
    <w:rsid w:val="00A6161C"/>
    <w:rsid w:val="00A859B0"/>
    <w:rsid w:val="00AA62EB"/>
    <w:rsid w:val="00AC1044"/>
    <w:rsid w:val="00AD3D3C"/>
    <w:rsid w:val="00AE36E9"/>
    <w:rsid w:val="00B02E4D"/>
    <w:rsid w:val="00B0306A"/>
    <w:rsid w:val="00B06568"/>
    <w:rsid w:val="00B1657E"/>
    <w:rsid w:val="00B4158F"/>
    <w:rsid w:val="00B755AD"/>
    <w:rsid w:val="00B86A35"/>
    <w:rsid w:val="00BE322D"/>
    <w:rsid w:val="00BF3B95"/>
    <w:rsid w:val="00C507AF"/>
    <w:rsid w:val="00C5335D"/>
    <w:rsid w:val="00C60068"/>
    <w:rsid w:val="00CB4AAE"/>
    <w:rsid w:val="00CC039B"/>
    <w:rsid w:val="00CE01BB"/>
    <w:rsid w:val="00CE3C1C"/>
    <w:rsid w:val="00CE5A9B"/>
    <w:rsid w:val="00CE7592"/>
    <w:rsid w:val="00D21313"/>
    <w:rsid w:val="00D34A10"/>
    <w:rsid w:val="00D3547D"/>
    <w:rsid w:val="00D355D2"/>
    <w:rsid w:val="00D51F2C"/>
    <w:rsid w:val="00D53DC8"/>
    <w:rsid w:val="00D67227"/>
    <w:rsid w:val="00D67905"/>
    <w:rsid w:val="00D831E4"/>
    <w:rsid w:val="00D86E72"/>
    <w:rsid w:val="00D9418A"/>
    <w:rsid w:val="00DB32D9"/>
    <w:rsid w:val="00DB74C3"/>
    <w:rsid w:val="00DD103A"/>
    <w:rsid w:val="00E14145"/>
    <w:rsid w:val="00E3411F"/>
    <w:rsid w:val="00E5484D"/>
    <w:rsid w:val="00EF4CB8"/>
    <w:rsid w:val="00F07157"/>
    <w:rsid w:val="00F230DA"/>
    <w:rsid w:val="00F57AF0"/>
    <w:rsid w:val="00F663CE"/>
    <w:rsid w:val="00F90BF7"/>
    <w:rsid w:val="00F93D77"/>
    <w:rsid w:val="00FD062A"/>
    <w:rsid w:val="00FD2FE3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4FD79"/>
  <w15:docId w15:val="{460B23C2-FC91-44FC-9DAE-4C8E314C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329E-95F9-452D-BEE9-25424336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2025-12-02T12:05:00Z</dcterms:created>
  <dcterms:modified xsi:type="dcterms:W3CDTF">2025-12-02T12:05:00Z</dcterms:modified>
</cp:coreProperties>
</file>