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B25116" w:rsidRDefault="00B25116" w:rsidP="00B2511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25116">
              <w:rPr>
                <w:rFonts w:ascii="Times New Roman" w:hAnsi="Times New Roman" w:cs="Times New Roman"/>
                <w:sz w:val="24"/>
                <w:szCs w:val="24"/>
              </w:rPr>
              <w:t xml:space="preserve">Ağız içinde yapılan işlemlerde dişi kurutmak ya da yıkamak için </w:t>
            </w:r>
            <w:proofErr w:type="spellStart"/>
            <w:r w:rsidRPr="00B25116">
              <w:rPr>
                <w:rFonts w:ascii="Times New Roman" w:hAnsi="Times New Roman" w:cs="Times New Roman"/>
                <w:sz w:val="24"/>
                <w:szCs w:val="24"/>
              </w:rPr>
              <w:t>kullamılır</w:t>
            </w:r>
            <w:proofErr w:type="spellEnd"/>
            <w:r w:rsidRPr="00B25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6534A0">
        <w:trPr>
          <w:trHeight w:val="118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7F1B04" w:rsidRDefault="00B25116" w:rsidP="007F1B0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116">
              <w:rPr>
                <w:rFonts w:ascii="Times New Roman" w:hAnsi="Times New Roman" w:cs="Times New Roman"/>
                <w:sz w:val="24"/>
                <w:szCs w:val="24"/>
              </w:rPr>
              <w:t>Hava su sprey ucunun metal ya da plastikten üretilmiş çeşitleri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B25116" w:rsidRPr="00B25116" w:rsidRDefault="00B25116" w:rsidP="00B2511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116">
              <w:rPr>
                <w:rFonts w:ascii="Times New Roman" w:hAnsi="Times New Roman" w:cs="Times New Roman"/>
                <w:sz w:val="24"/>
                <w:szCs w:val="24"/>
              </w:rPr>
              <w:t>Kinikler</w:t>
            </w:r>
            <w:r w:rsidR="0059277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25116">
              <w:rPr>
                <w:rFonts w:ascii="Times New Roman" w:hAnsi="Times New Roman" w:cs="Times New Roman"/>
                <w:sz w:val="24"/>
                <w:szCs w:val="24"/>
              </w:rPr>
              <w:t xml:space="preserve"> kullanılan </w:t>
            </w:r>
            <w:proofErr w:type="spellStart"/>
            <w:r w:rsidR="00592776">
              <w:rPr>
                <w:rFonts w:ascii="Times New Roman" w:hAnsi="Times New Roman" w:cs="Times New Roman"/>
                <w:sz w:val="24"/>
                <w:szCs w:val="24"/>
              </w:rPr>
              <w:t>ünitlerdeki</w:t>
            </w:r>
            <w:proofErr w:type="spellEnd"/>
            <w:r w:rsidRPr="00B25116">
              <w:rPr>
                <w:rFonts w:ascii="Times New Roman" w:hAnsi="Times New Roman" w:cs="Times New Roman"/>
                <w:sz w:val="24"/>
                <w:szCs w:val="24"/>
              </w:rPr>
              <w:t xml:space="preserve"> hava su tabancalarına uygun olmalıdır. Kenarlarından sıvı ya da hava kaçışı olmamalıdır.</w:t>
            </w:r>
          </w:p>
          <w:p w:rsidR="00B25116" w:rsidRPr="00B25116" w:rsidRDefault="00B25116" w:rsidP="00B2511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116">
              <w:rPr>
                <w:rFonts w:ascii="Times New Roman" w:hAnsi="Times New Roman" w:cs="Times New Roman"/>
                <w:sz w:val="24"/>
                <w:szCs w:val="24"/>
              </w:rPr>
              <w:t>Hava su tabancasına takılırken ya da çıkarılırken kırılmamalı tabanca içerisinde parça kalmamalıdır.</w:t>
            </w:r>
          </w:p>
          <w:p w:rsidR="00CE01BB" w:rsidRPr="00B25116" w:rsidRDefault="00B25116" w:rsidP="00B2511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116">
              <w:rPr>
                <w:rFonts w:ascii="Times New Roman" w:hAnsi="Times New Roman" w:cs="Times New Roman"/>
                <w:sz w:val="24"/>
                <w:szCs w:val="24"/>
              </w:rPr>
              <w:t>İçerisindeki borularda (havanın ve suyun geçtiği) tıkanıklık olmamalı, düzgün akış sağlanabilmelidir.</w:t>
            </w:r>
          </w:p>
        </w:tc>
      </w:tr>
      <w:tr w:rsidR="00C60068" w:rsidTr="00B25116">
        <w:trPr>
          <w:trHeight w:val="86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A3361F" w:rsidRPr="00B25116" w:rsidRDefault="00B041BA" w:rsidP="00B2511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A3361F" w:rsidRPr="00A3361F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592776">
              <w:rPr>
                <w:rFonts w:ascii="Times New Roman" w:hAnsi="Times New Roman" w:cs="Times New Roman"/>
                <w:sz w:val="24"/>
                <w:szCs w:val="24"/>
              </w:rPr>
              <w:t xml:space="preserve">sprey ucu </w:t>
            </w:r>
            <w:r w:rsidR="00A3361F" w:rsidRPr="00A3361F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="0059277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A3361F" w:rsidRPr="00A3361F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B26" w:rsidRDefault="00A13B26" w:rsidP="00CE01BB">
      <w:pPr>
        <w:spacing w:after="0" w:line="240" w:lineRule="auto"/>
      </w:pPr>
      <w:r>
        <w:separator/>
      </w:r>
    </w:p>
  </w:endnote>
  <w:endnote w:type="continuationSeparator" w:id="0">
    <w:p w:rsidR="00A13B26" w:rsidRDefault="00A13B2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CD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B26" w:rsidRDefault="00A13B26" w:rsidP="00CE01BB">
      <w:pPr>
        <w:spacing w:after="0" w:line="240" w:lineRule="auto"/>
      </w:pPr>
      <w:r>
        <w:separator/>
      </w:r>
    </w:p>
  </w:footnote>
  <w:footnote w:type="continuationSeparator" w:id="0">
    <w:p w:rsidR="00A13B26" w:rsidRDefault="00A13B2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041BA" w:rsidRDefault="00CE01BB" w:rsidP="00B25116">
    <w:pPr>
      <w:tabs>
        <w:tab w:val="left" w:pos="1080"/>
        <w:tab w:val="center" w:pos="4536"/>
      </w:tabs>
      <w:spacing w:after="0" w:line="240" w:lineRule="auto"/>
      <w:contextualSpacing/>
    </w:pPr>
    <w:r w:rsidRPr="00B041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25116" w:rsidRPr="00B041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3915 HAVA SU SPREY UCU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0E43"/>
    <w:multiLevelType w:val="hybridMultilevel"/>
    <w:tmpl w:val="BA26B5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4E8D2CB5"/>
    <w:multiLevelType w:val="hybridMultilevel"/>
    <w:tmpl w:val="C0B80BE0"/>
    <w:lvl w:ilvl="0" w:tplc="10084C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8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1"/>
  </w:num>
  <w:num w:numId="27">
    <w:abstractNumId w:val="23"/>
  </w:num>
  <w:num w:numId="28">
    <w:abstractNumId w:val="5"/>
  </w:num>
  <w:num w:numId="29">
    <w:abstractNumId w:val="4"/>
  </w:num>
  <w:num w:numId="30">
    <w:abstractNumId w:val="7"/>
  </w:num>
  <w:num w:numId="31">
    <w:abstractNumId w:val="31"/>
  </w:num>
  <w:num w:numId="32">
    <w:abstractNumId w:val="16"/>
  </w:num>
  <w:num w:numId="33">
    <w:abstractNumId w:val="1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15EE"/>
    <w:rsid w:val="000D38A1"/>
    <w:rsid w:val="0013184B"/>
    <w:rsid w:val="00135E94"/>
    <w:rsid w:val="001603EE"/>
    <w:rsid w:val="001716CA"/>
    <w:rsid w:val="00203C19"/>
    <w:rsid w:val="0020556E"/>
    <w:rsid w:val="00221C49"/>
    <w:rsid w:val="002829FF"/>
    <w:rsid w:val="00392C0F"/>
    <w:rsid w:val="003C739E"/>
    <w:rsid w:val="003D3D46"/>
    <w:rsid w:val="003D7A1B"/>
    <w:rsid w:val="00427896"/>
    <w:rsid w:val="00463A88"/>
    <w:rsid w:val="00465FC3"/>
    <w:rsid w:val="00522113"/>
    <w:rsid w:val="00522DBC"/>
    <w:rsid w:val="0053482D"/>
    <w:rsid w:val="00551578"/>
    <w:rsid w:val="00567CA3"/>
    <w:rsid w:val="00592776"/>
    <w:rsid w:val="00596E90"/>
    <w:rsid w:val="005A4A80"/>
    <w:rsid w:val="005A528F"/>
    <w:rsid w:val="006243F4"/>
    <w:rsid w:val="00627078"/>
    <w:rsid w:val="00651161"/>
    <w:rsid w:val="006534A0"/>
    <w:rsid w:val="006542FB"/>
    <w:rsid w:val="006B583C"/>
    <w:rsid w:val="006F41E7"/>
    <w:rsid w:val="007029EB"/>
    <w:rsid w:val="00725AF6"/>
    <w:rsid w:val="00732046"/>
    <w:rsid w:val="007337CF"/>
    <w:rsid w:val="00777A90"/>
    <w:rsid w:val="007957D4"/>
    <w:rsid w:val="007D5563"/>
    <w:rsid w:val="007E5DCE"/>
    <w:rsid w:val="007F1B04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13B26"/>
    <w:rsid w:val="00A3361F"/>
    <w:rsid w:val="00A6161C"/>
    <w:rsid w:val="00AA62EB"/>
    <w:rsid w:val="00AE36E9"/>
    <w:rsid w:val="00B02E4D"/>
    <w:rsid w:val="00B0306A"/>
    <w:rsid w:val="00B041BA"/>
    <w:rsid w:val="00B1657E"/>
    <w:rsid w:val="00B25116"/>
    <w:rsid w:val="00B4158F"/>
    <w:rsid w:val="00B755AD"/>
    <w:rsid w:val="00BF3B95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F4CB8"/>
    <w:rsid w:val="00F07157"/>
    <w:rsid w:val="00F17CDD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60AE8C"/>
  <w15:docId w15:val="{8A194D54-30FF-412A-A778-EADB955C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73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D6B1-92C5-4458-B8FB-B6CB370C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2022-06-23T10:59:00Z</cp:lastPrinted>
  <dcterms:created xsi:type="dcterms:W3CDTF">2023-11-02T12:31:00Z</dcterms:created>
  <dcterms:modified xsi:type="dcterms:W3CDTF">2023-11-02T12:31:00Z</dcterms:modified>
</cp:coreProperties>
</file>