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F3447" w:rsidRDefault="00E1011A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Diş kök kanal tedavisinde kullanılır.</w:t>
            </w:r>
          </w:p>
        </w:tc>
      </w:tr>
      <w:tr w:rsidR="00C60068" w:rsidTr="00DF3447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E1011A" w:rsidRPr="00DF3447" w:rsidRDefault="00E1011A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Paslanmaz çelikten imal edilmiş olmalıdır.</w:t>
            </w:r>
          </w:p>
          <w:p w:rsidR="00DF3447" w:rsidRDefault="00DF3447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Asorti olabileceği gibi tek boyutlarını içeren</w:t>
            </w:r>
            <w:r w:rsidR="00AD0EF4">
              <w:rPr>
                <w:rFonts w:ascii="Times New Roman" w:hAnsi="Times New Roman" w:cs="Times New Roman"/>
                <w:sz w:val="24"/>
                <w:szCs w:val="24"/>
              </w:rPr>
              <w:t xml:space="preserve"> (sorti)</w:t>
            </w: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 xml:space="preserve"> paketlerde de olabilir.</w:t>
            </w:r>
          </w:p>
          <w:p w:rsidR="00A70A7B" w:rsidRPr="00DF3447" w:rsidRDefault="00A70A7B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olmalıdır. </w:t>
            </w:r>
          </w:p>
        </w:tc>
      </w:tr>
      <w:tr w:rsidR="00C60068" w:rsidTr="00DF3447">
        <w:trPr>
          <w:trHeight w:val="81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DF3447" w:rsidRDefault="00A5654D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Esnek, dayanıklı ve kullanımı kolay olmalıdır.</w:t>
            </w:r>
          </w:p>
          <w:p w:rsidR="00DF3447" w:rsidRPr="00DF3447" w:rsidRDefault="00DF3447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Kanal eğesi numaralandırma sistemine uyumlu olacak şekilde kalınlık numaralarını belirten çizgi işaretleri veya renk kodlamalarına sahip olmalıdır.</w:t>
            </w:r>
          </w:p>
          <w:p w:rsidR="00DF3447" w:rsidRPr="00DF3447" w:rsidRDefault="00DF3447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Korozyona karşı dayanıklı olmalıdır</w:t>
            </w:r>
            <w:r w:rsidR="00AD0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A0712C">
        <w:trPr>
          <w:trHeight w:val="174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54344" w:rsidRDefault="00454344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Ürün orijinal ambalajında olmalıdır.</w:t>
            </w:r>
          </w:p>
          <w:p w:rsidR="00E1011A" w:rsidRPr="00A70A7B" w:rsidRDefault="00A70A7B" w:rsidP="00A70A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7B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tirnerf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A7B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0A7B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  <w:p w:rsidR="00E1011A" w:rsidRPr="00DF3447" w:rsidRDefault="00E1011A" w:rsidP="00DF344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En az 134 C’ye kadar otoklavda ve kuru havada steril edilebilir olmalıdır.</w:t>
            </w:r>
          </w:p>
          <w:p w:rsidR="00A70A7B" w:rsidRPr="00A0712C" w:rsidRDefault="00E1011A" w:rsidP="00A0712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47">
              <w:rPr>
                <w:rFonts w:ascii="Times New Roman" w:hAnsi="Times New Roman" w:cs="Times New Roman"/>
                <w:sz w:val="24"/>
                <w:szCs w:val="24"/>
              </w:rPr>
              <w:t>Kullanılmakta olan alet ve yüzey dezenfektanlarından olumsuz etkilenmemelidir.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458" w:rsidRDefault="00E60458" w:rsidP="00CE01BB">
      <w:pPr>
        <w:spacing w:after="0" w:line="240" w:lineRule="auto"/>
      </w:pPr>
      <w:r>
        <w:separator/>
      </w:r>
    </w:p>
  </w:endnote>
  <w:endnote w:type="continuationSeparator" w:id="0">
    <w:p w:rsidR="00E60458" w:rsidRDefault="00E6045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44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458" w:rsidRDefault="00E60458" w:rsidP="00CE01BB">
      <w:pPr>
        <w:spacing w:after="0" w:line="240" w:lineRule="auto"/>
      </w:pPr>
      <w:r>
        <w:separator/>
      </w:r>
    </w:p>
  </w:footnote>
  <w:footnote w:type="continuationSeparator" w:id="0">
    <w:p w:rsidR="00E60458" w:rsidRDefault="00E6045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30830" w:rsidRDefault="00CE01BB" w:rsidP="00E1011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3083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64FB3" w:rsidRPr="00B3083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3972</w:t>
    </w:r>
    <w:r w:rsidR="002829FF" w:rsidRPr="00B3083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1011A" w:rsidRPr="00B3083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EĞE, TİRNEF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783D"/>
    <w:multiLevelType w:val="hybridMultilevel"/>
    <w:tmpl w:val="601A2DF2"/>
    <w:lvl w:ilvl="0" w:tplc="0AF8388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308FD"/>
    <w:multiLevelType w:val="hybridMultilevel"/>
    <w:tmpl w:val="00F888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2"/>
  </w:num>
  <w:num w:numId="27">
    <w:abstractNumId w:val="21"/>
  </w:num>
  <w:num w:numId="28">
    <w:abstractNumId w:val="5"/>
  </w:num>
  <w:num w:numId="29">
    <w:abstractNumId w:val="4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913D7"/>
    <w:rsid w:val="000D1B65"/>
    <w:rsid w:val="000D38A1"/>
    <w:rsid w:val="001603EE"/>
    <w:rsid w:val="001716CA"/>
    <w:rsid w:val="002829FF"/>
    <w:rsid w:val="00364FB3"/>
    <w:rsid w:val="00371A09"/>
    <w:rsid w:val="00392C0F"/>
    <w:rsid w:val="003960DB"/>
    <w:rsid w:val="003C739E"/>
    <w:rsid w:val="003D3D46"/>
    <w:rsid w:val="003D7A1B"/>
    <w:rsid w:val="00427896"/>
    <w:rsid w:val="00454344"/>
    <w:rsid w:val="00463A88"/>
    <w:rsid w:val="00465FC3"/>
    <w:rsid w:val="00467C85"/>
    <w:rsid w:val="00522113"/>
    <w:rsid w:val="0053482D"/>
    <w:rsid w:val="00551578"/>
    <w:rsid w:val="00567CA3"/>
    <w:rsid w:val="00596E90"/>
    <w:rsid w:val="005A528F"/>
    <w:rsid w:val="005E3976"/>
    <w:rsid w:val="00627078"/>
    <w:rsid w:val="00651161"/>
    <w:rsid w:val="006542FB"/>
    <w:rsid w:val="006B583C"/>
    <w:rsid w:val="006E3D43"/>
    <w:rsid w:val="006F41E7"/>
    <w:rsid w:val="007029EB"/>
    <w:rsid w:val="00725AF6"/>
    <w:rsid w:val="00732046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0712C"/>
    <w:rsid w:val="00A5654D"/>
    <w:rsid w:val="00A6161C"/>
    <w:rsid w:val="00A70A7B"/>
    <w:rsid w:val="00AA62EB"/>
    <w:rsid w:val="00AD0EF4"/>
    <w:rsid w:val="00AE36E9"/>
    <w:rsid w:val="00B02E4D"/>
    <w:rsid w:val="00B0306A"/>
    <w:rsid w:val="00B30830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A4C1C"/>
    <w:rsid w:val="00DB32D9"/>
    <w:rsid w:val="00DD103A"/>
    <w:rsid w:val="00DD2EB4"/>
    <w:rsid w:val="00DF3447"/>
    <w:rsid w:val="00E1011A"/>
    <w:rsid w:val="00E14145"/>
    <w:rsid w:val="00E60458"/>
    <w:rsid w:val="00EC3E22"/>
    <w:rsid w:val="00EF4CB8"/>
    <w:rsid w:val="00F07157"/>
    <w:rsid w:val="00F230DA"/>
    <w:rsid w:val="00F57AF0"/>
    <w:rsid w:val="00F90BF7"/>
    <w:rsid w:val="00F94482"/>
    <w:rsid w:val="00FD062A"/>
    <w:rsid w:val="00FD2220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D075A"/>
  <w15:docId w15:val="{552D9DAD-4214-4E24-BAF1-E42A9425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7A31-B64D-4C50-B0CB-C7593250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2023-11-09T12:28:00Z</dcterms:created>
  <dcterms:modified xsi:type="dcterms:W3CDTF">2023-11-09T12:28:00Z</dcterms:modified>
</cp:coreProperties>
</file>