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7C078A">
        <w:trPr>
          <w:trHeight w:val="1134"/>
        </w:trPr>
        <w:tc>
          <w:tcPr>
            <w:tcW w:w="1534" w:type="dxa"/>
          </w:tcPr>
          <w:p w14:paraId="6B57E4C5" w14:textId="77777777" w:rsidR="004B7494" w:rsidRPr="0028605A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  <w:vAlign w:val="center"/>
          </w:tcPr>
          <w:p w14:paraId="0699DBCB" w14:textId="1D74FA91" w:rsidR="00696F04" w:rsidRPr="00095FD7" w:rsidRDefault="00095FD7" w:rsidP="007C078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Ürün</w:t>
            </w:r>
            <w:r w:rsidRPr="00095FD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095FD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sağlık</w:t>
            </w:r>
            <w:r w:rsidRPr="00095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tesisinde tedavi gören hastaların idrar ihtiyacı durumunda kullanılmak üzere </w:t>
            </w:r>
            <w:r w:rsidRPr="00095FD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medikal</w:t>
            </w:r>
            <w:r w:rsidRPr="00095FD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095FD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malzemeden</w:t>
            </w:r>
            <w:r w:rsidRPr="00095FD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095FD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üretilmiş olmalıdır.</w:t>
            </w:r>
          </w:p>
        </w:tc>
      </w:tr>
      <w:tr w:rsidR="004B7494" w:rsidRPr="00391D49" w14:paraId="48B12155" w14:textId="77777777" w:rsidTr="007C078A">
        <w:trPr>
          <w:trHeight w:val="1748"/>
        </w:trPr>
        <w:tc>
          <w:tcPr>
            <w:tcW w:w="1534" w:type="dxa"/>
          </w:tcPr>
          <w:p w14:paraId="0B36AB79" w14:textId="724E6ACE" w:rsidR="004B7494" w:rsidRPr="0028605A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90" w:type="dxa"/>
            <w:shd w:val="clear" w:color="auto" w:fill="auto"/>
            <w:vAlign w:val="center"/>
          </w:tcPr>
          <w:p w14:paraId="5E7C71A9" w14:textId="6B419860" w:rsidR="0063354B" w:rsidRPr="0028605A" w:rsidRDefault="00095FD7" w:rsidP="007C078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eastAsia="Times New Roman" w:hAnsi="Times New Roman" w:cs="Times New Roman"/>
                <w:sz w:val="24"/>
                <w:szCs w:val="24"/>
              </w:rPr>
              <w:t>Valfli idrar torbası en az 1500 cc idrar toplama hacmine sahip olacak ve idrar takibini kolaylaştırmak için ml derecelendirmesi olmalıdır.</w:t>
            </w:r>
          </w:p>
        </w:tc>
      </w:tr>
      <w:tr w:rsidR="00725F9A" w:rsidRPr="00391D49" w14:paraId="131697FF" w14:textId="77777777" w:rsidTr="00095FD7">
        <w:trPr>
          <w:trHeight w:val="5135"/>
        </w:trPr>
        <w:tc>
          <w:tcPr>
            <w:tcW w:w="1534" w:type="dxa"/>
          </w:tcPr>
          <w:p w14:paraId="7F9B9BF4" w14:textId="27BD790F" w:rsidR="00725F9A" w:rsidRPr="0028605A" w:rsidRDefault="00725F9A" w:rsidP="006335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6F782392" w14:textId="14F96EFC" w:rsidR="00095FD7" w:rsidRPr="00095FD7" w:rsidRDefault="00095FD7" w:rsidP="00095FD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eastAsia="Times New Roman" w:hAnsi="Times New Roman" w:cs="Times New Roman"/>
                <w:sz w:val="24"/>
                <w:szCs w:val="24"/>
              </w:rPr>
              <w:t>Valfli idrar torbası idrar esnasında hijyen sağlamak amacıyla dizayn edilmiş olmalıdır.</w:t>
            </w:r>
          </w:p>
          <w:p w14:paraId="6EF986A1" w14:textId="77777777" w:rsidR="00095FD7" w:rsidRPr="00095FD7" w:rsidRDefault="00095FD7" w:rsidP="00095FD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eastAsia="Times New Roman" w:hAnsi="Times New Roman" w:cs="Times New Roman"/>
                <w:sz w:val="24"/>
                <w:szCs w:val="24"/>
              </w:rPr>
              <w:t>Valfli idrar torbasının vücutla temas eden kısmı cilde zarar vermeyecek şekilde pürüzsüz yapıda olmalıdır.</w:t>
            </w:r>
          </w:p>
          <w:p w14:paraId="75AED295" w14:textId="77777777" w:rsidR="00095FD7" w:rsidRPr="00095FD7" w:rsidRDefault="00095FD7" w:rsidP="00095FD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eastAsia="Times New Roman" w:hAnsi="Times New Roman" w:cs="Times New Roman"/>
                <w:sz w:val="24"/>
                <w:szCs w:val="24"/>
              </w:rPr>
              <w:t>Valfli idrar torbası idrarın geri dönüşünü ve kokunun dışarı yayılmasını engelleyecek şekilde bir valf ile desteklenmiş olmalıdır.</w:t>
            </w:r>
          </w:p>
          <w:p w14:paraId="5C0CE51B" w14:textId="77777777" w:rsidR="00095FD7" w:rsidRPr="00095FD7" w:rsidRDefault="00095FD7" w:rsidP="00095FD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eastAsia="Times New Roman" w:hAnsi="Times New Roman" w:cs="Times New Roman"/>
                <w:sz w:val="24"/>
                <w:szCs w:val="24"/>
              </w:rPr>
              <w:t>Valfli idrar torbası huni kısmı bay, bayan ve çocukların rahatça kullanabileceği anatomik bir yapıya sahip olmalıdır.</w:t>
            </w:r>
          </w:p>
          <w:p w14:paraId="75BE215C" w14:textId="77777777" w:rsidR="00095FD7" w:rsidRPr="00095FD7" w:rsidRDefault="00095FD7" w:rsidP="00095FD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eastAsia="Times New Roman" w:hAnsi="Times New Roman" w:cs="Times New Roman"/>
                <w:sz w:val="24"/>
                <w:szCs w:val="24"/>
              </w:rPr>
              <w:t>Valfli idrar torbası huni kısmı 360° derece dönerek hastaya yatış esnasında daha kolay idrar yapma imkânı sağlamalıdır.</w:t>
            </w:r>
          </w:p>
          <w:p w14:paraId="33D5E747" w14:textId="5948FE38" w:rsidR="00725F9A" w:rsidRPr="00095FD7" w:rsidRDefault="00095FD7" w:rsidP="007C078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7C078A">
              <w:rPr>
                <w:rFonts w:ascii="Times New Roman" w:eastAsia="Times New Roman" w:hAnsi="Times New Roman" w:cs="Times New Roman"/>
                <w:sz w:val="24"/>
                <w:szCs w:val="24"/>
              </w:rPr>
              <w:t>İdrar, torba içinde uzun süre beklese bile sızıntı olmamalıdır.</w:t>
            </w:r>
          </w:p>
        </w:tc>
      </w:tr>
      <w:tr w:rsidR="0063354B" w:rsidRPr="00391D49" w14:paraId="68659538" w14:textId="77777777" w:rsidTr="00095FD7">
        <w:trPr>
          <w:trHeight w:val="1413"/>
        </w:trPr>
        <w:tc>
          <w:tcPr>
            <w:tcW w:w="1534" w:type="dxa"/>
          </w:tcPr>
          <w:p w14:paraId="77AD354A" w14:textId="3A2C395F" w:rsidR="0063354B" w:rsidRPr="0028605A" w:rsidRDefault="0063354B" w:rsidP="006335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90" w:type="dxa"/>
            <w:shd w:val="clear" w:color="auto" w:fill="auto"/>
          </w:tcPr>
          <w:p w14:paraId="4AE25862" w14:textId="28D60715" w:rsidR="0063354B" w:rsidRPr="00095FD7" w:rsidRDefault="00095FD7" w:rsidP="00095FD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D7">
              <w:rPr>
                <w:rFonts w:ascii="Times New Roman" w:hAnsi="Times New Roman" w:cs="Times New Roman"/>
                <w:sz w:val="24"/>
                <w:szCs w:val="24"/>
              </w:rPr>
              <w:t>Ürünün ÜTS kaydı bulunmalıdır.</w:t>
            </w:r>
          </w:p>
        </w:tc>
      </w:tr>
    </w:tbl>
    <w:p w14:paraId="3335A9E9" w14:textId="77777777" w:rsidR="00331203" w:rsidRPr="00391D49" w:rsidRDefault="00331203" w:rsidP="00095FD7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D1D5" w14:textId="77777777" w:rsidR="001220CF" w:rsidRDefault="001220CF" w:rsidP="00B2517C">
      <w:pPr>
        <w:spacing w:after="0" w:line="240" w:lineRule="auto"/>
      </w:pPr>
      <w:r>
        <w:separator/>
      </w:r>
    </w:p>
  </w:endnote>
  <w:endnote w:type="continuationSeparator" w:id="0">
    <w:p w14:paraId="784D4CEE" w14:textId="77777777" w:rsidR="001220CF" w:rsidRDefault="001220C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90AA" w14:textId="77777777" w:rsidR="007C078A" w:rsidRDefault="007C0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031761"/>
      <w:docPartObj>
        <w:docPartGallery w:val="Page Numbers (Bottom of Page)"/>
        <w:docPartUnique/>
      </w:docPartObj>
    </w:sdtPr>
    <w:sdtEndPr/>
    <w:sdtContent>
      <w:p w14:paraId="70C1AF4D" w14:textId="4CC36380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FD7">
          <w:rPr>
            <w:noProof/>
          </w:rPr>
          <w:t>1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4179" w14:textId="77777777" w:rsidR="007C078A" w:rsidRDefault="007C0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49D7B" w14:textId="77777777" w:rsidR="001220CF" w:rsidRDefault="001220CF" w:rsidP="00B2517C">
      <w:pPr>
        <w:spacing w:after="0" w:line="240" w:lineRule="auto"/>
      </w:pPr>
      <w:r>
        <w:separator/>
      </w:r>
    </w:p>
  </w:footnote>
  <w:footnote w:type="continuationSeparator" w:id="0">
    <w:p w14:paraId="08B85FD4" w14:textId="77777777" w:rsidR="001220CF" w:rsidRDefault="001220C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F724" w14:textId="77777777" w:rsidR="007C078A" w:rsidRDefault="007C0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0F59F" w14:textId="613FE503" w:rsidR="0028605A" w:rsidRPr="007C078A" w:rsidRDefault="00095FD7" w:rsidP="007C078A">
    <w:pPr>
      <w:spacing w:before="120" w:after="120" w:line="360" w:lineRule="auto"/>
      <w:ind w:left="142"/>
      <w:jc w:val="both"/>
      <w:rPr>
        <w:rFonts w:ascii="Times New Roman" w:eastAsia="Times New Roman" w:hAnsi="Times New Roman" w:cs="Times New Roman"/>
        <w:b/>
        <w:bCs/>
        <w:sz w:val="24"/>
        <w:szCs w:val="24"/>
      </w:rPr>
    </w:pPr>
    <w:bookmarkStart w:id="0" w:name="_GoBack"/>
    <w:r w:rsidRPr="007C078A">
      <w:rPr>
        <w:rFonts w:ascii="Times New Roman" w:eastAsia="Times New Roman" w:hAnsi="Times New Roman" w:cs="Times New Roman"/>
        <w:b/>
        <w:bCs/>
        <w:sz w:val="24"/>
        <w:szCs w:val="24"/>
      </w:rPr>
      <w:t>SMT3993 İDRAR TORBASI, VALFLİ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BAEFF" w14:textId="77777777" w:rsidR="007C078A" w:rsidRDefault="007C07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290E"/>
    <w:multiLevelType w:val="hybridMultilevel"/>
    <w:tmpl w:val="72E4F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4D9B"/>
    <w:multiLevelType w:val="hybridMultilevel"/>
    <w:tmpl w:val="111805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B6E8D"/>
    <w:multiLevelType w:val="hybridMultilevel"/>
    <w:tmpl w:val="E58CDAD4"/>
    <w:lvl w:ilvl="0" w:tplc="A642C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4986"/>
    <w:rsid w:val="00095FD7"/>
    <w:rsid w:val="000D04A5"/>
    <w:rsid w:val="00104579"/>
    <w:rsid w:val="001220CF"/>
    <w:rsid w:val="00194192"/>
    <w:rsid w:val="00195FEB"/>
    <w:rsid w:val="001B3343"/>
    <w:rsid w:val="002618E3"/>
    <w:rsid w:val="0028605A"/>
    <w:rsid w:val="002B66F4"/>
    <w:rsid w:val="002D7AC6"/>
    <w:rsid w:val="00331203"/>
    <w:rsid w:val="00380DE6"/>
    <w:rsid w:val="00391D49"/>
    <w:rsid w:val="003D1CD9"/>
    <w:rsid w:val="00400917"/>
    <w:rsid w:val="00426483"/>
    <w:rsid w:val="00436C97"/>
    <w:rsid w:val="00445ABB"/>
    <w:rsid w:val="004B7494"/>
    <w:rsid w:val="004E2743"/>
    <w:rsid w:val="005109ED"/>
    <w:rsid w:val="005140F8"/>
    <w:rsid w:val="00525195"/>
    <w:rsid w:val="0059097E"/>
    <w:rsid w:val="005C0D2F"/>
    <w:rsid w:val="005E254C"/>
    <w:rsid w:val="0060330E"/>
    <w:rsid w:val="006044A3"/>
    <w:rsid w:val="006145F3"/>
    <w:rsid w:val="0063354B"/>
    <w:rsid w:val="00687E44"/>
    <w:rsid w:val="00696F04"/>
    <w:rsid w:val="00725F9A"/>
    <w:rsid w:val="00733D2D"/>
    <w:rsid w:val="00747A9B"/>
    <w:rsid w:val="007920EC"/>
    <w:rsid w:val="007C078A"/>
    <w:rsid w:val="007D46FC"/>
    <w:rsid w:val="007F4454"/>
    <w:rsid w:val="00825136"/>
    <w:rsid w:val="00845026"/>
    <w:rsid w:val="00904E2A"/>
    <w:rsid w:val="00936492"/>
    <w:rsid w:val="0094557E"/>
    <w:rsid w:val="00963EDF"/>
    <w:rsid w:val="009B1CE7"/>
    <w:rsid w:val="009C00CB"/>
    <w:rsid w:val="00A0594E"/>
    <w:rsid w:val="00A76582"/>
    <w:rsid w:val="00AD6EFF"/>
    <w:rsid w:val="00B2517C"/>
    <w:rsid w:val="00B42A63"/>
    <w:rsid w:val="00B430D0"/>
    <w:rsid w:val="00B51A9D"/>
    <w:rsid w:val="00B721B1"/>
    <w:rsid w:val="00B76AF3"/>
    <w:rsid w:val="00BA3150"/>
    <w:rsid w:val="00BD5BED"/>
    <w:rsid w:val="00BD6076"/>
    <w:rsid w:val="00BF4EE4"/>
    <w:rsid w:val="00BF5AAE"/>
    <w:rsid w:val="00C60CF3"/>
    <w:rsid w:val="00CC2809"/>
    <w:rsid w:val="00CC49FE"/>
    <w:rsid w:val="00D21078"/>
    <w:rsid w:val="00D62A57"/>
    <w:rsid w:val="00D776F0"/>
    <w:rsid w:val="00DE3FAB"/>
    <w:rsid w:val="00EA5468"/>
    <w:rsid w:val="00EA7E69"/>
    <w:rsid w:val="00ED3775"/>
    <w:rsid w:val="00F87AC4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725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090C-7D63-4255-83A8-434621A2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3</cp:revision>
  <dcterms:created xsi:type="dcterms:W3CDTF">2022-06-22T10:49:00Z</dcterms:created>
  <dcterms:modified xsi:type="dcterms:W3CDTF">2026-06-23T05:40:00Z</dcterms:modified>
</cp:coreProperties>
</file>