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738"/>
      </w:tblGrid>
      <w:tr w:rsidR="004B7494" w:rsidRPr="00391D49" w14:paraId="5791AC46" w14:textId="77777777" w:rsidTr="00BD28E0">
        <w:trPr>
          <w:trHeight w:val="1134"/>
        </w:trPr>
        <w:tc>
          <w:tcPr>
            <w:tcW w:w="1327" w:type="dxa"/>
          </w:tcPr>
          <w:p w14:paraId="6B57E4C5" w14:textId="77777777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38" w:type="dxa"/>
            <w:shd w:val="clear" w:color="auto" w:fill="auto"/>
          </w:tcPr>
          <w:p w14:paraId="0699DBCB" w14:textId="2707316A" w:rsidR="00696F04" w:rsidRPr="006937BD" w:rsidRDefault="006937BD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>Ürün, sağlık tesislerinde tedavi olan hast</w:t>
            </w:r>
            <w:r w:rsidR="008E7277">
              <w:rPr>
                <w:rFonts w:ascii="Times New Roman" w:hAnsi="Times New Roman" w:cs="Times New Roman"/>
                <w:sz w:val="24"/>
                <w:szCs w:val="24"/>
              </w:rPr>
              <w:t xml:space="preserve">aların kan basıncını ölçmek amacı ile </w:t>
            </w:r>
            <w:r w:rsidR="008E7277" w:rsidRPr="006937BD">
              <w:rPr>
                <w:rFonts w:ascii="Times New Roman" w:hAnsi="Times New Roman" w:cs="Times New Roman"/>
                <w:sz w:val="24"/>
                <w:szCs w:val="24"/>
              </w:rPr>
              <w:t>medikal</w:t>
            </w: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 malzemeden üretilmiş olmalıdır.</w:t>
            </w:r>
          </w:p>
        </w:tc>
      </w:tr>
      <w:tr w:rsidR="004B7494" w:rsidRPr="00391D49" w14:paraId="48B12155" w14:textId="77777777" w:rsidTr="00BD28E0">
        <w:trPr>
          <w:trHeight w:val="1988"/>
        </w:trPr>
        <w:tc>
          <w:tcPr>
            <w:tcW w:w="1327" w:type="dxa"/>
          </w:tcPr>
          <w:p w14:paraId="0B36AB79" w14:textId="724E6ACE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738" w:type="dxa"/>
            <w:shd w:val="clear" w:color="auto" w:fill="auto"/>
          </w:tcPr>
          <w:p w14:paraId="6FADF6A3" w14:textId="4BA5AE93" w:rsidR="002276B7" w:rsidRPr="006937BD" w:rsidRDefault="002276B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Ürünlerin büyük boy, erişkin boy, pediatrik boy </w:t>
            </w:r>
            <w:r w:rsidR="004166DD">
              <w:rPr>
                <w:rFonts w:ascii="Times New Roman" w:hAnsi="Times New Roman" w:cs="Times New Roman"/>
                <w:sz w:val="24"/>
                <w:szCs w:val="24"/>
              </w:rPr>
              <w:t xml:space="preserve">( no:1, no:2, no;3 vb ) </w:t>
            </w: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 w:rsidR="008E7277">
              <w:rPr>
                <w:rFonts w:ascii="Times New Roman" w:hAnsi="Times New Roman" w:cs="Times New Roman"/>
                <w:sz w:val="24"/>
                <w:szCs w:val="24"/>
              </w:rPr>
              <w:t>nden herhangi biri</w:t>
            </w: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99AEDC0" w14:textId="77777777" w:rsidR="0063354B" w:rsidRDefault="002276B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Tansiyon manşonu tekli </w:t>
            </w:r>
            <w:r w:rsidR="008E7277" w:rsidRPr="006937B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8E7277"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="008E7277" w:rsidRPr="006937BD">
              <w:rPr>
                <w:rFonts w:ascii="Times New Roman" w:hAnsi="Times New Roman" w:cs="Times New Roman"/>
                <w:sz w:val="24"/>
                <w:szCs w:val="24"/>
              </w:rPr>
              <w:t>çiftli</w:t>
            </w:r>
            <w:r w:rsidR="008E7277">
              <w:rPr>
                <w:rFonts w:ascii="Times New Roman" w:hAnsi="Times New Roman" w:cs="Times New Roman"/>
                <w:sz w:val="24"/>
                <w:szCs w:val="24"/>
              </w:rPr>
              <w:t xml:space="preserve"> hortum seçeneklerinden herhangi biri </w:t>
            </w: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3CD60A1" w14:textId="01A3A93E" w:rsidR="00623236" w:rsidRPr="00623236" w:rsidRDefault="00E3774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0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 aşağıda b</w:t>
            </w:r>
            <w:r w:rsidR="00623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elirtilen tiplere uygun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konnektör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getirmelidir.</w:t>
            </w:r>
          </w:p>
          <w:p w14:paraId="5B258766" w14:textId="6EA10F28" w:rsidR="00B83352" w:rsidRPr="00B83352" w:rsidRDefault="00700186" w:rsidP="00BD28E0">
            <w:pPr>
              <w:pStyle w:val="ListeParagraf"/>
              <w:spacing w:before="120" w:after="120" w:line="360" w:lineRule="auto"/>
              <w:ind w:left="30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Dinaclick</w:t>
            </w:r>
            <w:proofErr w:type="spellEnd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konnektör</w:t>
            </w:r>
            <w:proofErr w:type="spellEnd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GE, </w:t>
            </w:r>
            <w:proofErr w:type="spellStart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Datex</w:t>
            </w:r>
            <w:proofErr w:type="spellEnd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Ohmeda</w:t>
            </w:r>
            <w:proofErr w:type="spellEnd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vb. </w:t>
            </w:r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Monitörler </w:t>
            </w:r>
            <w:r w:rsidR="00B83352">
              <w:rPr>
                <w:rFonts w:ascii="Times New Roman" w:hAnsi="Times New Roman" w:cs="Times New Roman"/>
                <w:bCs/>
                <w:sz w:val="24"/>
                <w:szCs w:val="24"/>
              </w:rPr>
              <w:t>ile uyumlu</w:t>
            </w:r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14:paraId="5E7C71A9" w14:textId="01F4C338" w:rsidR="00B83352" w:rsidRPr="00B83352" w:rsidRDefault="00700186" w:rsidP="00BD28E0">
            <w:pPr>
              <w:pStyle w:val="ListeParagraf"/>
              <w:spacing w:before="120" w:after="120" w:line="360" w:lineRule="auto"/>
              <w:ind w:left="30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Bayonet</w:t>
            </w:r>
            <w:proofErr w:type="spellEnd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konnektör</w:t>
            </w:r>
            <w:proofErr w:type="spellEnd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Philips</w:t>
            </w:r>
            <w:proofErr w:type="spellEnd"/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marka, Mindray marka, Spacelab </w:t>
            </w:r>
            <w:r w:rsidR="00B83352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83352"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arka, Edan marka, Biolight marka vb monitörler ile uyumlu olacaktır.</w:t>
            </w:r>
          </w:p>
        </w:tc>
      </w:tr>
      <w:tr w:rsidR="00725F9A" w:rsidRPr="00391D49" w14:paraId="131697FF" w14:textId="77777777" w:rsidTr="00BD28E0">
        <w:trPr>
          <w:trHeight w:val="2757"/>
        </w:trPr>
        <w:tc>
          <w:tcPr>
            <w:tcW w:w="1327" w:type="dxa"/>
          </w:tcPr>
          <w:p w14:paraId="7F9B9BF4" w14:textId="27BD790F" w:rsidR="00725F9A" w:rsidRPr="0063354B" w:rsidRDefault="00725F9A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738" w:type="dxa"/>
            <w:shd w:val="clear" w:color="auto" w:fill="auto"/>
          </w:tcPr>
          <w:p w14:paraId="7DE005B5" w14:textId="12BC4647" w:rsidR="008E7277" w:rsidRPr="006937BD" w:rsidRDefault="004166DD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Manşonlar kumaş veya vinil </w:t>
            </w:r>
            <w:r w:rsidR="008E7277"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materyalden yapılmış olmalıdır. </w:t>
            </w:r>
          </w:p>
          <w:p w14:paraId="01DCA0B4" w14:textId="77777777" w:rsidR="002276B7" w:rsidRPr="006937BD" w:rsidRDefault="002276B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Tansiyon manşonunun kendinden en az 20 cm uzunluğunda hortumu olmalıdır. </w:t>
            </w:r>
          </w:p>
          <w:p w14:paraId="080DC4DA" w14:textId="77777777" w:rsidR="002276B7" w:rsidRPr="006937BD" w:rsidRDefault="002276B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>Hortum ve manşon tek parça olup, eklemeli olmamalıdır.</w:t>
            </w:r>
          </w:p>
          <w:p w14:paraId="711E21DE" w14:textId="17D920A2" w:rsidR="002276B7" w:rsidRPr="006937BD" w:rsidRDefault="002276B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Manşonlar alım yapan kurum bünyesinde </w:t>
            </w:r>
            <w:r w:rsidR="00D84214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</w:t>
            </w: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tüm marka monitörlerle uyumlu olmalı </w:t>
            </w:r>
            <w:r w:rsidR="006937BD">
              <w:rPr>
                <w:rFonts w:ascii="Times New Roman" w:hAnsi="Times New Roman" w:cs="Times New Roman"/>
                <w:sz w:val="24"/>
                <w:szCs w:val="24"/>
              </w:rPr>
              <w:t>veya u</w:t>
            </w:r>
            <w:r w:rsidR="006937BD" w:rsidRPr="006937BD">
              <w:rPr>
                <w:rFonts w:ascii="Times New Roman" w:hAnsi="Times New Roman" w:cs="Times New Roman"/>
                <w:sz w:val="24"/>
                <w:szCs w:val="24"/>
              </w:rPr>
              <w:t>yumlu</w:t>
            </w: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 olmasını sağlayan adaptör bulunmalı ve bu adaptörler yüklenici tarafından bedelsiz karşılanmalıdır.</w:t>
            </w:r>
          </w:p>
          <w:p w14:paraId="073468C1" w14:textId="77777777" w:rsidR="002276B7" w:rsidRPr="006937BD" w:rsidRDefault="002276B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>Manşonların hasta koluna / bacağına sabitleme yapan yapışkan kısımları dikişli olmalı ve çok sıkı tutmalıdır.</w:t>
            </w:r>
          </w:p>
          <w:p w14:paraId="6EC7F76A" w14:textId="77777777" w:rsidR="00673D7E" w:rsidRPr="00B83352" w:rsidRDefault="00673D7E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Tansiyon Manşonu kullanıcılarda ya da hastalarda herhangi bir alerjik reaksiyona sebebiyet vermemesi için DEHP (Fitalat) içermemelidir.</w:t>
            </w:r>
          </w:p>
          <w:p w14:paraId="086B87C3" w14:textId="77777777" w:rsidR="00673D7E" w:rsidRPr="00B83352" w:rsidRDefault="00673D7E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Tansiyon Manşonu kullanıcılarda ya da hastalarda herhangi bir alerjik reaksiyona sebebiyet vermemesi için Latex (doğal kauçuk) içermemelidir. </w:t>
            </w:r>
          </w:p>
          <w:p w14:paraId="2043E6D5" w14:textId="77777777" w:rsidR="00673D7E" w:rsidRPr="00B83352" w:rsidRDefault="00673D7E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52">
              <w:rPr>
                <w:rFonts w:ascii="Times New Roman" w:hAnsi="Times New Roman" w:cs="Times New Roman"/>
                <w:bCs/>
                <w:sz w:val="24"/>
                <w:szCs w:val="24"/>
              </w:rPr>
              <w:t>Tansiyon manşonu üzerinde arter işareti olmalıdır.</w:t>
            </w:r>
          </w:p>
          <w:p w14:paraId="192B6D9F" w14:textId="77777777" w:rsidR="002276B7" w:rsidRPr="006937BD" w:rsidRDefault="002276B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3352">
              <w:rPr>
                <w:rFonts w:ascii="Times New Roman" w:hAnsi="Times New Roman" w:cs="Times New Roman"/>
                <w:sz w:val="24"/>
                <w:szCs w:val="24"/>
              </w:rPr>
              <w:t>Tansiyon manşonları sıvı geçirmemeli ve deforme olmamalıdır</w:t>
            </w: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BCDFF" w14:textId="08D5C369" w:rsidR="002276B7" w:rsidRPr="006937BD" w:rsidRDefault="002276B7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37BD">
              <w:rPr>
                <w:rFonts w:ascii="Times New Roman" w:hAnsi="Times New Roman" w:cs="Times New Roman"/>
                <w:sz w:val="24"/>
                <w:szCs w:val="24"/>
              </w:rPr>
              <w:t xml:space="preserve">Tansiyon manşonu şişirildiğinde hava kaçırmamalıdır. </w:t>
            </w:r>
          </w:p>
          <w:p w14:paraId="7759D7C9" w14:textId="25157DF8" w:rsidR="00725F9A" w:rsidRPr="003F4548" w:rsidRDefault="004166DD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44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Manşon dış yüzeyi yıkanabilir </w:t>
            </w:r>
            <w:r w:rsidR="00FE6B93">
              <w:rPr>
                <w:rFonts w:ascii="Times New Roman" w:hAnsi="Times New Roman" w:cs="Times New Roman"/>
                <w:sz w:val="24"/>
                <w:szCs w:val="24"/>
              </w:rPr>
              <w:t>veya silinebilir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6B7" w:rsidRPr="006937BD">
              <w:rPr>
                <w:rFonts w:ascii="Times New Roman" w:hAnsi="Times New Roman" w:cs="Times New Roman"/>
                <w:sz w:val="24"/>
                <w:szCs w:val="24"/>
              </w:rPr>
              <w:t>yapıda olmalı, renk değiştirmemelidir</w:t>
            </w:r>
            <w:r w:rsidR="003F4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54B" w:rsidRPr="00391D49" w14:paraId="68659538" w14:textId="77777777" w:rsidTr="00BD28E0">
        <w:trPr>
          <w:trHeight w:val="1564"/>
        </w:trPr>
        <w:tc>
          <w:tcPr>
            <w:tcW w:w="1327" w:type="dxa"/>
          </w:tcPr>
          <w:p w14:paraId="77AD354A" w14:textId="3A2C395F" w:rsidR="0063354B" w:rsidRPr="00391D49" w:rsidRDefault="0063354B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738" w:type="dxa"/>
            <w:shd w:val="clear" w:color="auto" w:fill="auto"/>
          </w:tcPr>
          <w:p w14:paraId="5AFE12AC" w14:textId="77777777" w:rsidR="00BD28E0" w:rsidRDefault="00BD28E0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937BD">
              <w:rPr>
                <w:rFonts w:ascii="Times New Roman" w:hAnsi="Times New Roman" w:cs="Times New Roman"/>
                <w:sz w:val="24"/>
                <w:szCs w:val="24"/>
              </w:rPr>
              <w:t>Ürünün ÜTS kaydı olmalıdır.</w:t>
            </w:r>
          </w:p>
          <w:p w14:paraId="4AE25862" w14:textId="2D10078A" w:rsidR="00623236" w:rsidRPr="00BD28E0" w:rsidRDefault="00BD28E0" w:rsidP="00BD28E0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E0">
              <w:rPr>
                <w:rFonts w:ascii="Times New Roman" w:hAnsi="Times New Roman" w:cs="Times New Roman"/>
                <w:sz w:val="24"/>
                <w:szCs w:val="24"/>
              </w:rPr>
              <w:t>Tansiyon Manşonlarının CE belgesi olmalıdır.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A942" w14:textId="77777777" w:rsidR="007400E6" w:rsidRDefault="007400E6" w:rsidP="00B2517C">
      <w:pPr>
        <w:spacing w:after="0" w:line="240" w:lineRule="auto"/>
      </w:pPr>
      <w:r>
        <w:separator/>
      </w:r>
    </w:p>
  </w:endnote>
  <w:endnote w:type="continuationSeparator" w:id="0">
    <w:p w14:paraId="21EBC0E8" w14:textId="77777777" w:rsidR="007400E6" w:rsidRDefault="007400E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6601F7AE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D8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3713" w14:textId="77777777" w:rsidR="007400E6" w:rsidRDefault="007400E6" w:rsidP="00B2517C">
      <w:pPr>
        <w:spacing w:after="0" w:line="240" w:lineRule="auto"/>
      </w:pPr>
      <w:r>
        <w:separator/>
      </w:r>
    </w:p>
  </w:footnote>
  <w:footnote w:type="continuationSeparator" w:id="0">
    <w:p w14:paraId="6E8678A7" w14:textId="77777777" w:rsidR="007400E6" w:rsidRDefault="007400E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D70B" w14:textId="3DE3E58E" w:rsidR="00F87AC4" w:rsidRPr="003433DF" w:rsidRDefault="006A5F2A" w:rsidP="00623236">
    <w:pPr>
      <w:spacing w:before="120" w:after="120" w:line="360" w:lineRule="auto"/>
      <w:ind w:left="-426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EF3ED0">
      <w:rPr>
        <w:rFonts w:ascii="Times New Roman" w:hAnsi="Times New Roman" w:cs="Times New Roman"/>
        <w:sz w:val="24"/>
        <w:szCs w:val="24"/>
      </w:rPr>
      <w:t xml:space="preserve"> </w:t>
    </w:r>
    <w:r w:rsidR="002276B7" w:rsidRPr="00594F37">
      <w:rPr>
        <w:rFonts w:ascii="Times New Roman" w:hAnsi="Times New Roman" w:cs="Times New Roman"/>
        <w:b/>
        <w:bCs/>
        <w:sz w:val="24"/>
        <w:szCs w:val="24"/>
        <w:u w:val="single"/>
      </w:rPr>
      <w:t>SMT4036 TANSİYON ALETİ MANŞONU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505"/>
    <w:multiLevelType w:val="hybridMultilevel"/>
    <w:tmpl w:val="D4160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4AC"/>
    <w:multiLevelType w:val="hybridMultilevel"/>
    <w:tmpl w:val="9526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7C5"/>
    <w:multiLevelType w:val="hybridMultilevel"/>
    <w:tmpl w:val="F7287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931F1"/>
    <w:multiLevelType w:val="hybridMultilevel"/>
    <w:tmpl w:val="DC7E6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62D36"/>
    <w:multiLevelType w:val="hybridMultilevel"/>
    <w:tmpl w:val="0D665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5C"/>
    <w:multiLevelType w:val="hybridMultilevel"/>
    <w:tmpl w:val="35347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5B3F"/>
    <w:multiLevelType w:val="hybridMultilevel"/>
    <w:tmpl w:val="BEA67D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C7239"/>
    <w:multiLevelType w:val="hybridMultilevel"/>
    <w:tmpl w:val="95402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C130BC"/>
    <w:multiLevelType w:val="hybridMultilevel"/>
    <w:tmpl w:val="7DB05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B6F07"/>
    <w:rsid w:val="000D04A5"/>
    <w:rsid w:val="00104579"/>
    <w:rsid w:val="00194192"/>
    <w:rsid w:val="00195FEB"/>
    <w:rsid w:val="001B3343"/>
    <w:rsid w:val="002276B7"/>
    <w:rsid w:val="00250C33"/>
    <w:rsid w:val="002618E3"/>
    <w:rsid w:val="002910C1"/>
    <w:rsid w:val="002B66F4"/>
    <w:rsid w:val="002D7AC6"/>
    <w:rsid w:val="00314DBC"/>
    <w:rsid w:val="00327899"/>
    <w:rsid w:val="00331203"/>
    <w:rsid w:val="003433DF"/>
    <w:rsid w:val="00380DE6"/>
    <w:rsid w:val="00391D49"/>
    <w:rsid w:val="003B1D8E"/>
    <w:rsid w:val="003F4548"/>
    <w:rsid w:val="00400917"/>
    <w:rsid w:val="004166DD"/>
    <w:rsid w:val="00426483"/>
    <w:rsid w:val="004266EC"/>
    <w:rsid w:val="00440789"/>
    <w:rsid w:val="00445ABB"/>
    <w:rsid w:val="004B7494"/>
    <w:rsid w:val="004E2743"/>
    <w:rsid w:val="005109ED"/>
    <w:rsid w:val="005140F8"/>
    <w:rsid w:val="00525195"/>
    <w:rsid w:val="0059097E"/>
    <w:rsid w:val="005C0D2F"/>
    <w:rsid w:val="005E254C"/>
    <w:rsid w:val="005E28C6"/>
    <w:rsid w:val="005F0C90"/>
    <w:rsid w:val="0060330E"/>
    <w:rsid w:val="006044A3"/>
    <w:rsid w:val="006145F3"/>
    <w:rsid w:val="00623236"/>
    <w:rsid w:val="0063354B"/>
    <w:rsid w:val="00673D7E"/>
    <w:rsid w:val="00687E44"/>
    <w:rsid w:val="006937BD"/>
    <w:rsid w:val="00696F04"/>
    <w:rsid w:val="006A5F2A"/>
    <w:rsid w:val="00700186"/>
    <w:rsid w:val="007175F0"/>
    <w:rsid w:val="00725F9A"/>
    <w:rsid w:val="007400E6"/>
    <w:rsid w:val="00747A9B"/>
    <w:rsid w:val="007920EC"/>
    <w:rsid w:val="007D46FC"/>
    <w:rsid w:val="007F4454"/>
    <w:rsid w:val="00825033"/>
    <w:rsid w:val="00825136"/>
    <w:rsid w:val="00845026"/>
    <w:rsid w:val="008A029B"/>
    <w:rsid w:val="008C4CF7"/>
    <w:rsid w:val="008E7277"/>
    <w:rsid w:val="00904E2A"/>
    <w:rsid w:val="00922FD8"/>
    <w:rsid w:val="00936492"/>
    <w:rsid w:val="0094557E"/>
    <w:rsid w:val="00963EDF"/>
    <w:rsid w:val="009B1CE7"/>
    <w:rsid w:val="009C00CB"/>
    <w:rsid w:val="00A0594E"/>
    <w:rsid w:val="00A74CC4"/>
    <w:rsid w:val="00A76582"/>
    <w:rsid w:val="00AD6EFF"/>
    <w:rsid w:val="00B17380"/>
    <w:rsid w:val="00B2517C"/>
    <w:rsid w:val="00B430D0"/>
    <w:rsid w:val="00B51A9D"/>
    <w:rsid w:val="00B57A52"/>
    <w:rsid w:val="00B721B1"/>
    <w:rsid w:val="00B76AF3"/>
    <w:rsid w:val="00B83352"/>
    <w:rsid w:val="00BA3150"/>
    <w:rsid w:val="00BD28E0"/>
    <w:rsid w:val="00BD2C09"/>
    <w:rsid w:val="00BD5BED"/>
    <w:rsid w:val="00BD6076"/>
    <w:rsid w:val="00BF2AB5"/>
    <w:rsid w:val="00BF4EE4"/>
    <w:rsid w:val="00BF5AAE"/>
    <w:rsid w:val="00C562AF"/>
    <w:rsid w:val="00C60CF3"/>
    <w:rsid w:val="00CC2809"/>
    <w:rsid w:val="00D102F9"/>
    <w:rsid w:val="00D21078"/>
    <w:rsid w:val="00D62A57"/>
    <w:rsid w:val="00D776F0"/>
    <w:rsid w:val="00D84214"/>
    <w:rsid w:val="00DE3FAB"/>
    <w:rsid w:val="00E37747"/>
    <w:rsid w:val="00EA5468"/>
    <w:rsid w:val="00EA7E69"/>
    <w:rsid w:val="00ED3775"/>
    <w:rsid w:val="00F87AC4"/>
    <w:rsid w:val="00F97DEB"/>
    <w:rsid w:val="00FA5FDB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5688-BC29-46D7-819A-5AF5BDEE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cp:lastPrinted>2022-12-23T06:55:00Z</cp:lastPrinted>
  <dcterms:created xsi:type="dcterms:W3CDTF">2023-03-30T11:13:00Z</dcterms:created>
  <dcterms:modified xsi:type="dcterms:W3CDTF">2023-03-30T11:13:00Z</dcterms:modified>
</cp:coreProperties>
</file>