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7"/>
        <w:gridCol w:w="8303"/>
      </w:tblGrid>
      <w:tr w:rsidR="004B7494" w14:paraId="5791AC46" w14:textId="77777777" w:rsidTr="00195FEB">
        <w:trPr>
          <w:trHeight w:val="1351"/>
        </w:trPr>
        <w:tc>
          <w:tcPr>
            <w:tcW w:w="1537" w:type="dxa"/>
          </w:tcPr>
          <w:p w14:paraId="6B57E4C5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SMT Temel İşlevi: </w:t>
            </w:r>
          </w:p>
        </w:tc>
        <w:tc>
          <w:tcPr>
            <w:tcW w:w="8303" w:type="dxa"/>
            <w:shd w:val="clear" w:color="auto" w:fill="auto"/>
          </w:tcPr>
          <w:p w14:paraId="0699DBCB" w14:textId="75030E89" w:rsidR="004B7494" w:rsidRPr="00085249" w:rsidRDefault="00AF0E7A" w:rsidP="00085249">
            <w:pPr>
              <w:pStyle w:val="ListeParagraf"/>
              <w:numPr>
                <w:ilvl w:val="0"/>
                <w:numId w:val="12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249">
              <w:rPr>
                <w:rFonts w:ascii="Times New Roman" w:hAnsi="Times New Roman" w:cs="Times New Roman"/>
                <w:sz w:val="24"/>
                <w:szCs w:val="24"/>
              </w:rPr>
              <w:t xml:space="preserve">Düz pürüzsüz yüzeyden sıvılara bariyer oluşturmak ayrıca Esnek kanül deliği sayesinde, her </w:t>
            </w:r>
            <w:r w:rsidR="00085249" w:rsidRPr="00085249">
              <w:rPr>
                <w:rFonts w:ascii="Times New Roman" w:hAnsi="Times New Roman" w:cs="Times New Roman"/>
                <w:sz w:val="24"/>
                <w:szCs w:val="24"/>
              </w:rPr>
              <w:t xml:space="preserve">ölçüde </w:t>
            </w:r>
            <w:proofErr w:type="spellStart"/>
            <w:r w:rsidR="00085249" w:rsidRPr="00085249">
              <w:rPr>
                <w:rFonts w:ascii="Times New Roman" w:hAnsi="Times New Roman" w:cs="Times New Roman"/>
                <w:sz w:val="24"/>
                <w:szCs w:val="24"/>
              </w:rPr>
              <w:t>Trakeostomi</w:t>
            </w:r>
            <w:proofErr w:type="spellEnd"/>
            <w:r w:rsidRPr="000852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249">
              <w:rPr>
                <w:rFonts w:ascii="Times New Roman" w:hAnsi="Times New Roman" w:cs="Times New Roman"/>
                <w:sz w:val="24"/>
                <w:szCs w:val="24"/>
              </w:rPr>
              <w:t>kanüle</w:t>
            </w:r>
            <w:proofErr w:type="spellEnd"/>
            <w:r w:rsidRPr="000852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85249" w:rsidRPr="00085249">
              <w:rPr>
                <w:rFonts w:ascii="Times New Roman" w:hAnsi="Times New Roman" w:cs="Times New Roman"/>
                <w:sz w:val="24"/>
                <w:szCs w:val="24"/>
              </w:rPr>
              <w:t>kullanılabilir şekilde</w:t>
            </w:r>
            <w:r w:rsidRPr="00085249">
              <w:rPr>
                <w:rFonts w:ascii="Times New Roman" w:hAnsi="Times New Roman" w:cs="Times New Roman"/>
                <w:sz w:val="24"/>
                <w:szCs w:val="24"/>
              </w:rPr>
              <w:t xml:space="preserve"> ve Yüksek ve hızlı emicilik </w:t>
            </w:r>
            <w:r w:rsidR="00085249" w:rsidRPr="00085249">
              <w:rPr>
                <w:rFonts w:ascii="Times New Roman" w:hAnsi="Times New Roman" w:cs="Times New Roman"/>
                <w:sz w:val="24"/>
                <w:szCs w:val="24"/>
              </w:rPr>
              <w:t>sağlayacak şekilde</w:t>
            </w:r>
            <w:r w:rsidRPr="00085249">
              <w:rPr>
                <w:rFonts w:ascii="Times New Roman" w:hAnsi="Times New Roman" w:cs="Times New Roman"/>
                <w:sz w:val="24"/>
                <w:szCs w:val="24"/>
              </w:rPr>
              <w:t xml:space="preserve"> dizayn edilmiş olmalıdır.</w:t>
            </w:r>
          </w:p>
        </w:tc>
      </w:tr>
      <w:tr w:rsidR="004B7494" w14:paraId="48B12155" w14:textId="77777777" w:rsidTr="004B7494">
        <w:trPr>
          <w:trHeight w:val="1640"/>
        </w:trPr>
        <w:tc>
          <w:tcPr>
            <w:tcW w:w="1537" w:type="dxa"/>
          </w:tcPr>
          <w:p w14:paraId="0A8AD5BF" w14:textId="05423936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SM</w:t>
            </w:r>
            <w:r w:rsidR="00CC154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T</w:t>
            </w: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Malzeme Tanımlama Bilgileri: </w:t>
            </w:r>
          </w:p>
          <w:p w14:paraId="0B36AB79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11D8E40A" w14:textId="5F2E5166" w:rsidR="004B7494" w:rsidRPr="00085249" w:rsidRDefault="00AF0E7A" w:rsidP="00085249">
            <w:pPr>
              <w:pStyle w:val="ListeParagraf"/>
              <w:numPr>
                <w:ilvl w:val="0"/>
                <w:numId w:val="12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249">
              <w:rPr>
                <w:rFonts w:ascii="Times New Roman" w:hAnsi="Times New Roman" w:cs="Times New Roman"/>
                <w:sz w:val="24"/>
                <w:szCs w:val="24"/>
              </w:rPr>
              <w:t>Ürünün kullanım yeri veya kanül büyüklerine göre en az 3 tip boyu bulunmalıdır. (</w:t>
            </w:r>
            <w:r w:rsidR="00085249" w:rsidRPr="00085249">
              <w:rPr>
                <w:rFonts w:ascii="Times New Roman" w:hAnsi="Times New Roman" w:cs="Times New Roman"/>
                <w:sz w:val="24"/>
                <w:szCs w:val="24"/>
              </w:rPr>
              <w:t>Küçük</w:t>
            </w:r>
            <w:r w:rsidRPr="00085249">
              <w:rPr>
                <w:rFonts w:ascii="Times New Roman" w:hAnsi="Times New Roman" w:cs="Times New Roman"/>
                <w:sz w:val="24"/>
                <w:szCs w:val="24"/>
              </w:rPr>
              <w:t xml:space="preserve">, orta, </w:t>
            </w:r>
            <w:r w:rsidR="00085249" w:rsidRPr="00085249">
              <w:rPr>
                <w:rFonts w:ascii="Times New Roman" w:hAnsi="Times New Roman" w:cs="Times New Roman"/>
                <w:sz w:val="24"/>
                <w:szCs w:val="24"/>
              </w:rPr>
              <w:t>büyük)</w:t>
            </w:r>
          </w:p>
        </w:tc>
      </w:tr>
      <w:tr w:rsidR="004B7494" w14:paraId="2F1E0A46" w14:textId="77777777" w:rsidTr="004B7494">
        <w:trPr>
          <w:trHeight w:val="1640"/>
        </w:trPr>
        <w:tc>
          <w:tcPr>
            <w:tcW w:w="1537" w:type="dxa"/>
          </w:tcPr>
          <w:p w14:paraId="4E58A194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Teknik Özellikleri: </w:t>
            </w:r>
          </w:p>
          <w:p w14:paraId="393B9397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6120B543" w14:textId="602C53D7" w:rsidR="007502E7" w:rsidRPr="00085249" w:rsidRDefault="007502E7" w:rsidP="00085249">
            <w:pPr>
              <w:pStyle w:val="ListeParagraf"/>
              <w:numPr>
                <w:ilvl w:val="0"/>
                <w:numId w:val="12"/>
              </w:numPr>
              <w:shd w:val="clear" w:color="auto" w:fill="FFFFFF"/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249">
              <w:rPr>
                <w:rFonts w:ascii="Times New Roman" w:hAnsi="Times New Roman" w:cs="Times New Roman"/>
                <w:sz w:val="24"/>
                <w:szCs w:val="24"/>
              </w:rPr>
              <w:t>Altı ve üstü lamine edilmiş medikal pamuk</w:t>
            </w:r>
            <w:r w:rsidR="00AF0E7A" w:rsidRPr="00085249">
              <w:rPr>
                <w:rFonts w:ascii="Times New Roman" w:hAnsi="Times New Roman" w:cs="Times New Roman"/>
                <w:sz w:val="24"/>
                <w:szCs w:val="24"/>
              </w:rPr>
              <w:t>tan olmalıdır.</w:t>
            </w:r>
          </w:p>
          <w:p w14:paraId="4EEFC053" w14:textId="258F32B4" w:rsidR="007502E7" w:rsidRPr="00085249" w:rsidRDefault="007502E7" w:rsidP="00085249">
            <w:pPr>
              <w:pStyle w:val="ListeParagraf"/>
              <w:numPr>
                <w:ilvl w:val="0"/>
                <w:numId w:val="12"/>
              </w:numPr>
              <w:shd w:val="clear" w:color="auto" w:fill="FFFFFF"/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249">
              <w:rPr>
                <w:rFonts w:ascii="Times New Roman" w:hAnsi="Times New Roman" w:cs="Times New Roman"/>
                <w:sz w:val="24"/>
                <w:szCs w:val="24"/>
              </w:rPr>
              <w:t>Üst yüzeyi</w:t>
            </w:r>
            <w:r w:rsidR="00AF0E7A" w:rsidRPr="00085249">
              <w:rPr>
                <w:rFonts w:ascii="Times New Roman" w:hAnsi="Times New Roman" w:cs="Times New Roman"/>
                <w:sz w:val="24"/>
                <w:szCs w:val="24"/>
              </w:rPr>
              <w:t xml:space="preserve"> emici olmalı ve emilen</w:t>
            </w:r>
            <w:r w:rsidRPr="00085249">
              <w:rPr>
                <w:rFonts w:ascii="Times New Roman" w:hAnsi="Times New Roman" w:cs="Times New Roman"/>
                <w:sz w:val="24"/>
                <w:szCs w:val="24"/>
              </w:rPr>
              <w:t xml:space="preserve"> sıvıları alt yüzeye geçirme</w:t>
            </w:r>
            <w:r w:rsidR="00AF0E7A" w:rsidRPr="00085249">
              <w:rPr>
                <w:rFonts w:ascii="Times New Roman" w:hAnsi="Times New Roman" w:cs="Times New Roman"/>
                <w:sz w:val="24"/>
                <w:szCs w:val="24"/>
              </w:rPr>
              <w:t>z yapıda olmalıdır.</w:t>
            </w:r>
          </w:p>
          <w:p w14:paraId="5EB21EF8" w14:textId="27DFB764" w:rsidR="007502E7" w:rsidRPr="00085249" w:rsidRDefault="00AF0E7A" w:rsidP="00085249">
            <w:pPr>
              <w:pStyle w:val="ListeParagraf"/>
              <w:numPr>
                <w:ilvl w:val="0"/>
                <w:numId w:val="12"/>
              </w:numPr>
              <w:shd w:val="clear" w:color="auto" w:fill="FFFFFF"/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249">
              <w:rPr>
                <w:rFonts w:ascii="Times New Roman" w:hAnsi="Times New Roman" w:cs="Times New Roman"/>
                <w:sz w:val="24"/>
                <w:szCs w:val="24"/>
              </w:rPr>
              <w:t xml:space="preserve">Trakeostomi </w:t>
            </w:r>
            <w:r w:rsidR="007502E7" w:rsidRPr="00085249">
              <w:rPr>
                <w:rFonts w:ascii="Times New Roman" w:hAnsi="Times New Roman" w:cs="Times New Roman"/>
                <w:sz w:val="24"/>
                <w:szCs w:val="24"/>
              </w:rPr>
              <w:t>Kanül kullanımında mükemmel hijyen</w:t>
            </w:r>
            <w:r w:rsidRPr="00085249">
              <w:rPr>
                <w:rFonts w:ascii="Times New Roman" w:hAnsi="Times New Roman" w:cs="Times New Roman"/>
                <w:sz w:val="24"/>
                <w:szCs w:val="24"/>
              </w:rPr>
              <w:t xml:space="preserve"> sağlamalıdır.</w:t>
            </w:r>
          </w:p>
          <w:p w14:paraId="725B02BB" w14:textId="1850C5C6" w:rsidR="007502E7" w:rsidRPr="00085249" w:rsidRDefault="007502E7" w:rsidP="00085249">
            <w:pPr>
              <w:pStyle w:val="ListeParagraf"/>
              <w:numPr>
                <w:ilvl w:val="0"/>
                <w:numId w:val="12"/>
              </w:numPr>
              <w:shd w:val="clear" w:color="auto" w:fill="FFFFFF"/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249">
              <w:rPr>
                <w:rFonts w:ascii="Times New Roman" w:hAnsi="Times New Roman" w:cs="Times New Roman"/>
                <w:sz w:val="24"/>
                <w:szCs w:val="24"/>
              </w:rPr>
              <w:t>Yüksek emiş kapasitesi</w:t>
            </w:r>
            <w:r w:rsidR="00AF0E7A" w:rsidRPr="00085249">
              <w:rPr>
                <w:rFonts w:ascii="Times New Roman" w:hAnsi="Times New Roman" w:cs="Times New Roman"/>
                <w:sz w:val="24"/>
                <w:szCs w:val="24"/>
              </w:rPr>
              <w:t>ne sahip olmalıdır.</w:t>
            </w:r>
          </w:p>
          <w:p w14:paraId="0747966A" w14:textId="33A30D8E" w:rsidR="007502E7" w:rsidRPr="00085249" w:rsidRDefault="007502E7" w:rsidP="00085249">
            <w:pPr>
              <w:pStyle w:val="ListeParagraf"/>
              <w:numPr>
                <w:ilvl w:val="0"/>
                <w:numId w:val="12"/>
              </w:numPr>
              <w:shd w:val="clear" w:color="auto" w:fill="FFFFFF"/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249">
              <w:rPr>
                <w:rFonts w:ascii="Times New Roman" w:hAnsi="Times New Roman" w:cs="Times New Roman"/>
                <w:sz w:val="24"/>
                <w:szCs w:val="24"/>
              </w:rPr>
              <w:t xml:space="preserve">Her ölçü ve her model </w:t>
            </w:r>
            <w:proofErr w:type="spellStart"/>
            <w:r w:rsidR="00AF0E7A" w:rsidRPr="00085249">
              <w:rPr>
                <w:rFonts w:ascii="Times New Roman" w:hAnsi="Times New Roman" w:cs="Times New Roman"/>
                <w:sz w:val="24"/>
                <w:szCs w:val="24"/>
              </w:rPr>
              <w:t>trakeostomi</w:t>
            </w:r>
            <w:proofErr w:type="spellEnd"/>
            <w:r w:rsidR="00AF0E7A" w:rsidRPr="000852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F0E7A" w:rsidRPr="00085249">
              <w:rPr>
                <w:rFonts w:ascii="Times New Roman" w:hAnsi="Times New Roman" w:cs="Times New Roman"/>
                <w:sz w:val="24"/>
                <w:szCs w:val="24"/>
              </w:rPr>
              <w:t>kanüle</w:t>
            </w:r>
            <w:proofErr w:type="spellEnd"/>
            <w:r w:rsidRPr="00085249">
              <w:rPr>
                <w:rFonts w:ascii="Times New Roman" w:hAnsi="Times New Roman" w:cs="Times New Roman"/>
                <w:sz w:val="24"/>
                <w:szCs w:val="24"/>
              </w:rPr>
              <w:t xml:space="preserve"> uyumlu</w:t>
            </w:r>
            <w:r w:rsidR="00AF0E7A" w:rsidRPr="00085249">
              <w:rPr>
                <w:rFonts w:ascii="Times New Roman" w:hAnsi="Times New Roman" w:cs="Times New Roman"/>
                <w:sz w:val="24"/>
                <w:szCs w:val="24"/>
              </w:rPr>
              <w:t xml:space="preserve"> olmalıdır.</w:t>
            </w:r>
          </w:p>
          <w:p w14:paraId="2E4954D9" w14:textId="5CFE2901" w:rsidR="007502E7" w:rsidRPr="00085249" w:rsidRDefault="007502E7" w:rsidP="00085249">
            <w:pPr>
              <w:pStyle w:val="ListeParagraf"/>
              <w:numPr>
                <w:ilvl w:val="0"/>
                <w:numId w:val="12"/>
              </w:numPr>
              <w:shd w:val="clear" w:color="auto" w:fill="FFFFFF"/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249">
              <w:rPr>
                <w:rFonts w:ascii="Times New Roman" w:hAnsi="Times New Roman" w:cs="Times New Roman"/>
                <w:sz w:val="24"/>
                <w:szCs w:val="24"/>
              </w:rPr>
              <w:t xml:space="preserve">Pamuk dokusu sayesinde, cilde </w:t>
            </w:r>
            <w:r w:rsidR="00A711BF">
              <w:rPr>
                <w:rFonts w:ascii="Times New Roman" w:hAnsi="Times New Roman" w:cs="Times New Roman"/>
                <w:sz w:val="24"/>
                <w:szCs w:val="24"/>
              </w:rPr>
              <w:t xml:space="preserve">uyumlu, antialerjik </w:t>
            </w:r>
            <w:r w:rsidR="00AF0E7A" w:rsidRPr="00085249">
              <w:rPr>
                <w:rFonts w:ascii="Times New Roman" w:hAnsi="Times New Roman" w:cs="Times New Roman"/>
                <w:sz w:val="24"/>
                <w:szCs w:val="24"/>
              </w:rPr>
              <w:t>olmalıdır.</w:t>
            </w:r>
            <w:bookmarkStart w:id="0" w:name="_GoBack"/>
            <w:bookmarkEnd w:id="0"/>
          </w:p>
          <w:p w14:paraId="1B15D1CB" w14:textId="3F0FC48A" w:rsidR="00195FEB" w:rsidRPr="00AF0E7A" w:rsidRDefault="00195FEB" w:rsidP="00085249">
            <w:pPr>
              <w:spacing w:before="120" w:after="120" w:line="360" w:lineRule="auto"/>
              <w:ind w:left="720" w:right="6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494" w14:paraId="17A5157A" w14:textId="77777777" w:rsidTr="004B7494">
        <w:trPr>
          <w:trHeight w:val="1640"/>
        </w:trPr>
        <w:tc>
          <w:tcPr>
            <w:tcW w:w="1537" w:type="dxa"/>
          </w:tcPr>
          <w:p w14:paraId="2E7CFBBE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Genel Hükümler:</w:t>
            </w:r>
          </w:p>
          <w:p w14:paraId="0BD27979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665458F4" w14:textId="2A5A768A" w:rsidR="00AF0E7A" w:rsidRPr="00085249" w:rsidRDefault="00AF0E7A" w:rsidP="00085249">
            <w:pPr>
              <w:pStyle w:val="ListeParagraf"/>
              <w:numPr>
                <w:ilvl w:val="0"/>
                <w:numId w:val="12"/>
              </w:numPr>
              <w:shd w:val="clear" w:color="auto" w:fill="FFFFFF"/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249">
              <w:rPr>
                <w:rFonts w:ascii="Times New Roman" w:hAnsi="Times New Roman" w:cs="Times New Roman"/>
                <w:sz w:val="24"/>
                <w:szCs w:val="24"/>
              </w:rPr>
              <w:t>Tek kullanımlık ve steril pakette sunulmalıdır.</w:t>
            </w:r>
          </w:p>
          <w:p w14:paraId="041BD84E" w14:textId="43DBEB01" w:rsidR="00AF0E7A" w:rsidRPr="00085249" w:rsidRDefault="00AF0E7A" w:rsidP="00085249">
            <w:pPr>
              <w:pStyle w:val="ListeParagraf"/>
              <w:numPr>
                <w:ilvl w:val="0"/>
                <w:numId w:val="12"/>
              </w:numPr>
              <w:shd w:val="clear" w:color="auto" w:fill="FFFFFF"/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249">
              <w:rPr>
                <w:rFonts w:ascii="Times New Roman" w:hAnsi="Times New Roman" w:cs="Times New Roman"/>
                <w:sz w:val="24"/>
                <w:szCs w:val="24"/>
              </w:rPr>
              <w:t>Gama ışını ve etilen oksit ile sterilizasyonu sağlanmış olmalıdır.</w:t>
            </w:r>
          </w:p>
          <w:p w14:paraId="6B8262F9" w14:textId="77777777" w:rsidR="00AF0E7A" w:rsidRPr="007502E7" w:rsidRDefault="00AF0E7A" w:rsidP="00085249">
            <w:pPr>
              <w:shd w:val="clear" w:color="auto" w:fill="FFFFFF"/>
              <w:spacing w:before="120" w:after="120" w:line="36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153529" w14:textId="283F26B4" w:rsidR="00195FEB" w:rsidRPr="00AF0E7A" w:rsidRDefault="00195FEB" w:rsidP="00085249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335A9E9" w14:textId="77777777" w:rsidR="00331203" w:rsidRPr="00936492" w:rsidRDefault="00331203" w:rsidP="00331203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sectPr w:rsidR="00331203" w:rsidRPr="009364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2DF496" w14:textId="77777777" w:rsidR="005D0B53" w:rsidRDefault="005D0B53" w:rsidP="00CC1546">
      <w:pPr>
        <w:spacing w:after="0" w:line="240" w:lineRule="auto"/>
      </w:pPr>
      <w:r>
        <w:separator/>
      </w:r>
    </w:p>
  </w:endnote>
  <w:endnote w:type="continuationSeparator" w:id="0">
    <w:p w14:paraId="5994A999" w14:textId="77777777" w:rsidR="005D0B53" w:rsidRDefault="005D0B53" w:rsidP="00CC1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A5F726" w14:textId="77777777" w:rsidR="00085249" w:rsidRDefault="0008524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9037BE" w14:textId="77777777" w:rsidR="00085249" w:rsidRDefault="00085249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0F826E" w14:textId="77777777" w:rsidR="00085249" w:rsidRDefault="0008524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A304D0" w14:textId="77777777" w:rsidR="005D0B53" w:rsidRDefault="005D0B53" w:rsidP="00CC1546">
      <w:pPr>
        <w:spacing w:after="0" w:line="240" w:lineRule="auto"/>
      </w:pPr>
      <w:r>
        <w:separator/>
      </w:r>
    </w:p>
  </w:footnote>
  <w:footnote w:type="continuationSeparator" w:id="0">
    <w:p w14:paraId="4F3DB372" w14:textId="77777777" w:rsidR="005D0B53" w:rsidRDefault="005D0B53" w:rsidP="00CC15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BAA90E" w14:textId="77777777" w:rsidR="00085249" w:rsidRDefault="0008524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378067" w14:textId="29247568" w:rsidR="00CC1546" w:rsidRPr="00842FB2" w:rsidRDefault="00085249">
    <w:pPr>
      <w:pStyle w:val="stBilgi"/>
      <w:rPr>
        <w:rFonts w:ascii="Times New Roman" w:hAnsi="Times New Roman" w:cs="Times New Roman"/>
        <w:b/>
        <w:bCs/>
        <w:sz w:val="24"/>
        <w:szCs w:val="24"/>
        <w:u w:val="single"/>
      </w:rPr>
    </w:pPr>
    <w:r w:rsidRPr="00085249">
      <w:rPr>
        <w:rFonts w:ascii="Times New Roman" w:hAnsi="Times New Roman" w:cs="Times New Roman"/>
        <w:b/>
        <w:bCs/>
        <w:sz w:val="24"/>
        <w:szCs w:val="24"/>
        <w:u w:val="single"/>
      </w:rPr>
      <w:t>SMT4099 TRAKEOSTOMİ PEDİ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0C8595" w14:textId="77777777" w:rsidR="00085249" w:rsidRDefault="0008524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16294"/>
    <w:multiLevelType w:val="hybridMultilevel"/>
    <w:tmpl w:val="48E27C1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EA1E39"/>
    <w:multiLevelType w:val="hybridMultilevel"/>
    <w:tmpl w:val="3D1A6A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45D83"/>
    <w:multiLevelType w:val="multilevel"/>
    <w:tmpl w:val="4DD41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9C1D02"/>
    <w:multiLevelType w:val="hybridMultilevel"/>
    <w:tmpl w:val="FB1AABCA"/>
    <w:lvl w:ilvl="0" w:tplc="041F000F">
      <w:start w:val="1"/>
      <w:numFmt w:val="decimal"/>
      <w:lvlText w:val="%1."/>
      <w:lvlJc w:val="left"/>
      <w:pPr>
        <w:ind w:left="643" w:hanging="360"/>
      </w:pPr>
    </w:lvl>
    <w:lvl w:ilvl="1" w:tplc="041F0019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283A042E"/>
    <w:multiLevelType w:val="multilevel"/>
    <w:tmpl w:val="04E89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4A5E8A"/>
    <w:multiLevelType w:val="hybridMultilevel"/>
    <w:tmpl w:val="3B8E19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291335"/>
    <w:multiLevelType w:val="hybridMultilevel"/>
    <w:tmpl w:val="F3EC6B3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D26F37"/>
    <w:multiLevelType w:val="hybridMultilevel"/>
    <w:tmpl w:val="E4669BDA"/>
    <w:lvl w:ilvl="0" w:tplc="A72496FA">
      <w:start w:val="1"/>
      <w:numFmt w:val="decimal"/>
      <w:lvlText w:val="%1)"/>
      <w:lvlJc w:val="left"/>
      <w:pPr>
        <w:ind w:left="1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242686">
      <w:start w:val="1"/>
      <w:numFmt w:val="lowerLetter"/>
      <w:lvlText w:val="%2"/>
      <w:lvlJc w:val="left"/>
      <w:pPr>
        <w:ind w:left="1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4263D4">
      <w:start w:val="1"/>
      <w:numFmt w:val="lowerRoman"/>
      <w:lvlText w:val="%3"/>
      <w:lvlJc w:val="left"/>
      <w:pPr>
        <w:ind w:left="1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7223DA">
      <w:start w:val="1"/>
      <w:numFmt w:val="decimal"/>
      <w:lvlText w:val="%4"/>
      <w:lvlJc w:val="left"/>
      <w:pPr>
        <w:ind w:left="2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2C7E7E">
      <w:start w:val="1"/>
      <w:numFmt w:val="lowerLetter"/>
      <w:lvlText w:val="%5"/>
      <w:lvlJc w:val="left"/>
      <w:pPr>
        <w:ind w:left="3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0C96DA">
      <w:start w:val="1"/>
      <w:numFmt w:val="lowerRoman"/>
      <w:lvlText w:val="%6"/>
      <w:lvlJc w:val="left"/>
      <w:pPr>
        <w:ind w:left="3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482BA0">
      <w:start w:val="1"/>
      <w:numFmt w:val="decimal"/>
      <w:lvlText w:val="%7"/>
      <w:lvlJc w:val="left"/>
      <w:pPr>
        <w:ind w:left="4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04CEC0">
      <w:start w:val="1"/>
      <w:numFmt w:val="lowerLetter"/>
      <w:lvlText w:val="%8"/>
      <w:lvlJc w:val="left"/>
      <w:pPr>
        <w:ind w:left="5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6A3D2A">
      <w:start w:val="1"/>
      <w:numFmt w:val="lowerRoman"/>
      <w:lvlText w:val="%9"/>
      <w:lvlJc w:val="left"/>
      <w:pPr>
        <w:ind w:left="6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5BB0E2B"/>
    <w:multiLevelType w:val="multilevel"/>
    <w:tmpl w:val="5A746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6D256C9"/>
    <w:multiLevelType w:val="hybridMultilevel"/>
    <w:tmpl w:val="39E6A69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521210"/>
    <w:multiLevelType w:val="hybridMultilevel"/>
    <w:tmpl w:val="3D1A6A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6369EB"/>
    <w:multiLevelType w:val="hybridMultilevel"/>
    <w:tmpl w:val="690C48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1"/>
  </w:num>
  <w:num w:numId="5">
    <w:abstractNumId w:val="7"/>
  </w:num>
  <w:num w:numId="6">
    <w:abstractNumId w:val="1"/>
  </w:num>
  <w:num w:numId="7">
    <w:abstractNumId w:val="10"/>
  </w:num>
  <w:num w:numId="8">
    <w:abstractNumId w:val="8"/>
  </w:num>
  <w:num w:numId="9">
    <w:abstractNumId w:val="4"/>
  </w:num>
  <w:num w:numId="10">
    <w:abstractNumId w:val="2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94E"/>
    <w:rsid w:val="000465BE"/>
    <w:rsid w:val="00085249"/>
    <w:rsid w:val="000D04A5"/>
    <w:rsid w:val="00104579"/>
    <w:rsid w:val="00163F1B"/>
    <w:rsid w:val="00195FEB"/>
    <w:rsid w:val="001A0D55"/>
    <w:rsid w:val="00205531"/>
    <w:rsid w:val="002618E3"/>
    <w:rsid w:val="002B66F4"/>
    <w:rsid w:val="00331203"/>
    <w:rsid w:val="00336300"/>
    <w:rsid w:val="00374A32"/>
    <w:rsid w:val="0041102B"/>
    <w:rsid w:val="00470852"/>
    <w:rsid w:val="004B7494"/>
    <w:rsid w:val="005D0B53"/>
    <w:rsid w:val="007502E7"/>
    <w:rsid w:val="00842FB2"/>
    <w:rsid w:val="00936492"/>
    <w:rsid w:val="0097397C"/>
    <w:rsid w:val="00A0594E"/>
    <w:rsid w:val="00A31781"/>
    <w:rsid w:val="00A711BF"/>
    <w:rsid w:val="00A76582"/>
    <w:rsid w:val="00AF0E7A"/>
    <w:rsid w:val="00BA3150"/>
    <w:rsid w:val="00BD6076"/>
    <w:rsid w:val="00BF4EE4"/>
    <w:rsid w:val="00BF5AAE"/>
    <w:rsid w:val="00CC1546"/>
    <w:rsid w:val="00D77558"/>
    <w:rsid w:val="00ED3775"/>
    <w:rsid w:val="00F01389"/>
    <w:rsid w:val="00F8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5A7E9"/>
  <w15:chartTrackingRefBased/>
  <w15:docId w15:val="{311B03B2-A265-47A3-A834-2DD526334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0D04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364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0594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0D04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9364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tBilgi">
    <w:name w:val="header"/>
    <w:basedOn w:val="Normal"/>
    <w:link w:val="stBilgiChar"/>
    <w:uiPriority w:val="99"/>
    <w:unhideWhenUsed/>
    <w:rsid w:val="00CC15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C1546"/>
  </w:style>
  <w:style w:type="paragraph" w:styleId="AltBilgi">
    <w:name w:val="footer"/>
    <w:basedOn w:val="Normal"/>
    <w:link w:val="AltBilgiChar"/>
    <w:uiPriority w:val="99"/>
    <w:unhideWhenUsed/>
    <w:rsid w:val="00CC15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C1546"/>
  </w:style>
  <w:style w:type="paragraph" w:styleId="NormalWeb">
    <w:name w:val="Normal (Web)"/>
    <w:basedOn w:val="Normal"/>
    <w:uiPriority w:val="99"/>
    <w:semiHidden/>
    <w:unhideWhenUsed/>
    <w:rsid w:val="00750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7502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2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131027-6D75-4EC6-B016-2EBEAE16E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Lenovo</cp:lastModifiedBy>
  <cp:revision>4</cp:revision>
  <dcterms:created xsi:type="dcterms:W3CDTF">2022-08-12T11:09:00Z</dcterms:created>
  <dcterms:modified xsi:type="dcterms:W3CDTF">2022-08-12T11:10:00Z</dcterms:modified>
</cp:coreProperties>
</file>