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E87C91">
        <w:trPr>
          <w:trHeight w:val="953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2BBDA93" w:rsidR="004B7494" w:rsidRPr="0068677D" w:rsidRDefault="00336300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CC1546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Ameliyat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sırasında oluşacak kan, alkol ve bu özellikteki sıvı </w:t>
            </w:r>
            <w:r w:rsidR="00CC1546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materyalleri emerek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ortadan kaldır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mak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amacı 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ile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4B7494" w14:paraId="48B12155" w14:textId="77777777" w:rsidTr="00E87C91">
        <w:trPr>
          <w:trHeight w:val="1675"/>
        </w:trPr>
        <w:tc>
          <w:tcPr>
            <w:tcW w:w="1537" w:type="dxa"/>
          </w:tcPr>
          <w:p w14:paraId="0A8AD5BF" w14:textId="4E389D5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9F0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81130F9" w14:textId="534C2438" w:rsidR="00336300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ameliyat masa örtüsü sıvı emici veya </w:t>
            </w:r>
            <w:r w:rsidR="000A7634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ameliyat masa örtüsü yüksek sıvı emici </w:t>
            </w:r>
            <w:r w:rsidR="009F0C5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tiplerinden herhangi biri olmalıdır.</w:t>
            </w:r>
          </w:p>
          <w:p w14:paraId="11D8E40A" w14:textId="3D56D6A6" w:rsidR="004B7494" w:rsidRPr="0068677D" w:rsidRDefault="00433CB8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kullanım yeri veya amacına göre steril ve/veya </w:t>
            </w:r>
            <w:proofErr w:type="spellStart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nonsteril</w:t>
            </w:r>
            <w:proofErr w:type="spellEnd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</w:tc>
      </w:tr>
      <w:tr w:rsidR="0097378B" w14:paraId="0D6BA65A" w14:textId="77777777" w:rsidTr="00E87C91">
        <w:trPr>
          <w:trHeight w:val="7922"/>
        </w:trPr>
        <w:tc>
          <w:tcPr>
            <w:tcW w:w="1537" w:type="dxa"/>
          </w:tcPr>
          <w:p w14:paraId="0A505872" w14:textId="766D26D9" w:rsidR="0068677D" w:rsidRPr="0068677D" w:rsidRDefault="0068677D" w:rsidP="00686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7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Özellikler:</w:t>
            </w:r>
          </w:p>
          <w:p w14:paraId="441BDE8E" w14:textId="77777777" w:rsidR="0068677D" w:rsidRPr="0068677D" w:rsidRDefault="0068677D" w:rsidP="0068677D"/>
          <w:p w14:paraId="753B506A" w14:textId="7C35D31C" w:rsidR="0068677D" w:rsidRDefault="0068677D" w:rsidP="0068677D"/>
          <w:p w14:paraId="37F0DE18" w14:textId="42F24AEB" w:rsidR="0097378B" w:rsidRPr="0068677D" w:rsidRDefault="0097378B" w:rsidP="0068677D">
            <w:pPr>
              <w:jc w:val="center"/>
              <w:rPr>
                <w:b/>
              </w:rPr>
            </w:pPr>
          </w:p>
        </w:tc>
        <w:tc>
          <w:tcPr>
            <w:tcW w:w="8303" w:type="dxa"/>
            <w:shd w:val="clear" w:color="auto" w:fill="auto"/>
          </w:tcPr>
          <w:p w14:paraId="04DA7F1F" w14:textId="77777777" w:rsidR="0097378B" w:rsidRPr="00E87C91" w:rsidRDefault="0097378B" w:rsidP="00E87C9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Ameliyat Masa Örtüsü Sıvı Emici;</w:t>
            </w:r>
          </w:p>
          <w:p w14:paraId="4D4B821B" w14:textId="1EFD3991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boyutları 100x225(±5)cm olmalıdır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64CB2856" w14:textId="1320BBA0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temel ağırlığı en az 110g/m2(±10) olmalıdır.</w:t>
            </w:r>
          </w:p>
          <w:p w14:paraId="60D765F9" w14:textId="18976C81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3 katlı yapıda olmalı ve bu katlar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ı sayesinde sıvı emme özeliği 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olmalıdır.</w:t>
            </w:r>
          </w:p>
          <w:p w14:paraId="5F135934" w14:textId="61DAE052" w:rsidR="00C12595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olietilen film ve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dokumasız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polipropilenden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oluşmalıdır.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5B44E15D" w14:textId="14DED025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Ürünün üst kat</w:t>
            </w:r>
            <w:r w:rsidR="008320F1">
              <w:rPr>
                <w:rFonts w:ascii="Times New Roman" w:eastAsia="SimSu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dokumasız</w:t>
            </w:r>
            <w:proofErr w:type="spellEnd"/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polipropilen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ve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alt katı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en az %27 polietilen filmden imal edilmiş olmalıdır.</w:t>
            </w:r>
          </w:p>
          <w:p w14:paraId="55B0EF56" w14:textId="39A5521C" w:rsidR="008320F1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sıvı emme kapasitesi en az 1700 ml/m</w:t>
            </w:r>
            <w:r w:rsidR="0097378B" w:rsidRPr="00E87C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olmalıdır.</w:t>
            </w:r>
            <w:r w:rsidR="008320F1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7A53A74E" w14:textId="7C60A1E1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hipoalerjenik</w:t>
            </w:r>
            <w:proofErr w:type="spellEnd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olmalı, lateks içermemeli</w:t>
            </w:r>
            <w:r w:rsidR="00E87C9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ve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cildi tahriş etmemelidir.</w:t>
            </w:r>
          </w:p>
          <w:p w14:paraId="78A44BF8" w14:textId="1899CEF4" w:rsidR="0097378B" w:rsidRPr="00E87C91" w:rsidRDefault="0097378B" w:rsidP="00E87C9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Ameliyat Masa Örtüsü </w:t>
            </w:r>
            <w:r w:rsidR="000A7634"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Yüksek </w:t>
            </w: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Sıvı </w:t>
            </w:r>
            <w:r w:rsidR="000A7634"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Emici</w:t>
            </w:r>
            <w:r w:rsidRPr="00E87C9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;</w:t>
            </w:r>
          </w:p>
          <w:p w14:paraId="52035C8F" w14:textId="222F4234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boyutları 100x225(±5) cm olmalıdır.</w:t>
            </w:r>
          </w:p>
          <w:p w14:paraId="6602B057" w14:textId="6976166D" w:rsidR="0097378B" w:rsidRPr="0068677D" w:rsidRDefault="00C12595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üç k</w:t>
            </w:r>
            <w:r w:rsidR="008320F1">
              <w:rPr>
                <w:rFonts w:ascii="Times New Roman" w:hAnsi="Times New Roman" w:cs="Times New Roman"/>
                <w:sz w:val="24"/>
                <w:szCs w:val="24"/>
              </w:rPr>
              <w:t>atlı yapıda olmalı, üst katı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 dokuma olmayan </w:t>
            </w:r>
            <w:proofErr w:type="spellStart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poliprop</w:t>
            </w:r>
            <w:r w:rsidR="008320F1">
              <w:rPr>
                <w:rFonts w:ascii="Times New Roman" w:hAnsi="Times New Roman" w:cs="Times New Roman"/>
                <w:sz w:val="24"/>
                <w:szCs w:val="24"/>
              </w:rPr>
              <w:t>ilen</w:t>
            </w:r>
            <w:proofErr w:type="spellEnd"/>
            <w:r w:rsidR="008320F1">
              <w:rPr>
                <w:rFonts w:ascii="Times New Roman" w:hAnsi="Times New Roman" w:cs="Times New Roman"/>
                <w:sz w:val="24"/>
                <w:szCs w:val="24"/>
              </w:rPr>
              <w:t xml:space="preserve"> ve orta kat</w:t>
            </w:r>
            <w:r w:rsidR="00E87C91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polietilen malzemeden imal edilmiş olmalıdır.</w:t>
            </w:r>
            <w:r w:rsidR="0097378B" w:rsidRPr="0068677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C5D667" w14:textId="33C8C3C5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, emilen sıvıyı yanlardan sızdırmayacak </w:t>
            </w:r>
            <w:r w:rsidR="0097378B" w:rsidRPr="0068677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ö</w:t>
            </w:r>
            <w:proofErr w:type="spellStart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>zellikte</w:t>
            </w:r>
            <w:proofErr w:type="spellEnd"/>
            <w:r w:rsidR="0097378B" w:rsidRPr="0068677D">
              <w:rPr>
                <w:rFonts w:ascii="Times New Roman" w:hAnsi="Times New Roman" w:cs="Times New Roman"/>
                <w:sz w:val="24"/>
                <w:szCs w:val="24"/>
              </w:rPr>
              <w:t xml:space="preserve"> olmalı ve operasyon alanına sıvının akmasını engelleyerek steril alanın sürdürülebilirliğini sağlamalıdır.</w:t>
            </w:r>
          </w:p>
          <w:p w14:paraId="6F2AC766" w14:textId="597AE2B5" w:rsidR="0097378B" w:rsidRPr="0068677D" w:rsidRDefault="008320F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sıvı hapsetme kapasitesi en az 2400ml/m</w:t>
            </w:r>
            <w:r w:rsidR="0097378B" w:rsidRPr="00E87C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="0097378B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olmalıdır.</w:t>
            </w:r>
          </w:p>
          <w:p w14:paraId="075971B3" w14:textId="37F79A40" w:rsidR="0097378B" w:rsidRPr="0068677D" w:rsidRDefault="0097378B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hipoalerjenik</w:t>
            </w:r>
            <w:proofErr w:type="spellEnd"/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olmalı, lateks içermemeli, cildi tahriş </w:t>
            </w:r>
            <w:r w:rsidR="00C96505"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etmemelidir.</w:t>
            </w:r>
          </w:p>
        </w:tc>
      </w:tr>
      <w:tr w:rsidR="00E87C91" w14:paraId="359BB96F" w14:textId="77777777" w:rsidTr="00E87C91">
        <w:trPr>
          <w:trHeight w:val="2566"/>
        </w:trPr>
        <w:tc>
          <w:tcPr>
            <w:tcW w:w="1537" w:type="dxa"/>
          </w:tcPr>
          <w:p w14:paraId="5B685C12" w14:textId="4CFF7D38" w:rsidR="00E87C91" w:rsidRPr="0068677D" w:rsidRDefault="00E87C91" w:rsidP="00686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91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E26DBA9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tek kullanımlık olmalıdır.</w:t>
            </w:r>
          </w:p>
          <w:p w14:paraId="0E7BA53F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68677D">
              <w:rPr>
                <w:rFonts w:ascii="Times New Roman" w:eastAsia="SimSun" w:hAnsi="Times New Roman" w:cs="Times New Roman"/>
                <w:sz w:val="24"/>
                <w:szCs w:val="24"/>
              </w:rPr>
              <w:t>93/42 / EEC Tıbbi Cihazlar Direktifi ile uyumlu olarak üretilmelidir.</w:t>
            </w:r>
          </w:p>
          <w:p w14:paraId="000CCF52" w14:textId="77777777" w:rsidR="00E87C91" w:rsidRPr="0068677D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ISO 10993-1 </w:t>
            </w:r>
            <w:proofErr w:type="spellStart"/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Biyo</w:t>
            </w:r>
            <w:proofErr w:type="spellEnd"/>
            <w:r w:rsidRPr="006867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-uyumluluk standardına uygun olmalıdır.</w:t>
            </w:r>
          </w:p>
          <w:p w14:paraId="4DA10723" w14:textId="76CFBA35" w:rsidR="00E87C91" w:rsidRPr="00E87C91" w:rsidRDefault="00E87C91" w:rsidP="00E87C9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77777777" w:rsidR="00331203" w:rsidRPr="00E87C91" w:rsidRDefault="00331203" w:rsidP="00E87C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E87C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5D4F" w14:textId="77777777" w:rsidR="00FE0CEA" w:rsidRDefault="00FE0CEA" w:rsidP="00CC1546">
      <w:pPr>
        <w:spacing w:after="0" w:line="240" w:lineRule="auto"/>
      </w:pPr>
      <w:r>
        <w:separator/>
      </w:r>
    </w:p>
  </w:endnote>
  <w:endnote w:type="continuationSeparator" w:id="0">
    <w:p w14:paraId="2C92622F" w14:textId="77777777" w:rsidR="00FE0CEA" w:rsidRDefault="00FE0CEA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3C12" w14:textId="77777777" w:rsidR="00FE0CEA" w:rsidRDefault="00FE0CEA" w:rsidP="00CC1546">
      <w:pPr>
        <w:spacing w:after="0" w:line="240" w:lineRule="auto"/>
      </w:pPr>
      <w:r>
        <w:separator/>
      </w:r>
    </w:p>
  </w:footnote>
  <w:footnote w:type="continuationSeparator" w:id="0">
    <w:p w14:paraId="57E1118F" w14:textId="77777777" w:rsidR="00FE0CEA" w:rsidRDefault="00FE0CEA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62D30BD" w:rsidR="00CC1546" w:rsidRPr="009F0C55" w:rsidRDefault="00CC1546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9F0C55">
      <w:rPr>
        <w:rFonts w:ascii="Times New Roman" w:hAnsi="Times New Roman" w:cs="Times New Roman"/>
        <w:b/>
        <w:bCs/>
        <w:sz w:val="24"/>
        <w:szCs w:val="24"/>
      </w:rPr>
      <w:t>SMT4142</w:t>
    </w:r>
    <w:r w:rsidR="00842FB2" w:rsidRPr="009F0C55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C12595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AMELİYAT MASA </w:t>
    </w:r>
    <w:r w:rsidR="00842FB2" w:rsidRPr="009F0C55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ÖRTÜSÜ, SIVI EMİCİ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7A0489"/>
    <w:multiLevelType w:val="hybridMultilevel"/>
    <w:tmpl w:val="347E3A20"/>
    <w:lvl w:ilvl="0" w:tplc="3B349F7C">
      <w:start w:val="1"/>
      <w:numFmt w:val="decimal"/>
      <w:lvlText w:val="%1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8305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EA31BE">
      <w:start w:val="1"/>
      <w:numFmt w:val="lowerRoman"/>
      <w:lvlText w:val="%3."/>
      <w:lvlJc w:val="left"/>
      <w:pPr>
        <w:ind w:left="25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8E36C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0B63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881B6">
      <w:start w:val="1"/>
      <w:numFmt w:val="lowerRoman"/>
      <w:lvlText w:val="%6."/>
      <w:lvlJc w:val="left"/>
      <w:pPr>
        <w:ind w:left="467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92B720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60280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45962">
      <w:start w:val="1"/>
      <w:numFmt w:val="lowerRoman"/>
      <w:lvlText w:val="%9."/>
      <w:lvlJc w:val="left"/>
      <w:pPr>
        <w:ind w:left="68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7F43"/>
    <w:multiLevelType w:val="hybridMultilevel"/>
    <w:tmpl w:val="AE5EF8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69EB"/>
    <w:multiLevelType w:val="hybridMultilevel"/>
    <w:tmpl w:val="5432746C"/>
    <w:lvl w:ilvl="0" w:tplc="E64C8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A7634"/>
    <w:rsid w:val="000D04A5"/>
    <w:rsid w:val="00104579"/>
    <w:rsid w:val="00195FEB"/>
    <w:rsid w:val="001A0D55"/>
    <w:rsid w:val="00205531"/>
    <w:rsid w:val="002618E3"/>
    <w:rsid w:val="002B66F4"/>
    <w:rsid w:val="00330210"/>
    <w:rsid w:val="00331203"/>
    <w:rsid w:val="00336300"/>
    <w:rsid w:val="00392893"/>
    <w:rsid w:val="003B4938"/>
    <w:rsid w:val="003D2986"/>
    <w:rsid w:val="00433CB8"/>
    <w:rsid w:val="004459F9"/>
    <w:rsid w:val="004B7494"/>
    <w:rsid w:val="004E3F7D"/>
    <w:rsid w:val="00570C2D"/>
    <w:rsid w:val="005D7BEA"/>
    <w:rsid w:val="00624766"/>
    <w:rsid w:val="0068378E"/>
    <w:rsid w:val="0068677D"/>
    <w:rsid w:val="00767062"/>
    <w:rsid w:val="007D214B"/>
    <w:rsid w:val="007F5BF8"/>
    <w:rsid w:val="008320F1"/>
    <w:rsid w:val="00842FB2"/>
    <w:rsid w:val="00924E0A"/>
    <w:rsid w:val="00936492"/>
    <w:rsid w:val="0097378B"/>
    <w:rsid w:val="009B55FF"/>
    <w:rsid w:val="009F0C55"/>
    <w:rsid w:val="00A0594E"/>
    <w:rsid w:val="00A76582"/>
    <w:rsid w:val="00A977F9"/>
    <w:rsid w:val="00BA3150"/>
    <w:rsid w:val="00BD6076"/>
    <w:rsid w:val="00BF162C"/>
    <w:rsid w:val="00BF4EE4"/>
    <w:rsid w:val="00BF5AAE"/>
    <w:rsid w:val="00C0638B"/>
    <w:rsid w:val="00C12595"/>
    <w:rsid w:val="00C96505"/>
    <w:rsid w:val="00CB1DA4"/>
    <w:rsid w:val="00CB1DCA"/>
    <w:rsid w:val="00CC1546"/>
    <w:rsid w:val="00D12CBE"/>
    <w:rsid w:val="00DC5F83"/>
    <w:rsid w:val="00E87C91"/>
    <w:rsid w:val="00ED3775"/>
    <w:rsid w:val="00F87C1A"/>
    <w:rsid w:val="00FE0CEA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YerTutucuMetni">
    <w:name w:val="Placeholder Text"/>
    <w:basedOn w:val="VarsaylanParagrafYazTipi"/>
    <w:uiPriority w:val="99"/>
    <w:semiHidden/>
    <w:rsid w:val="009F0C55"/>
    <w:rPr>
      <w:color w:val="808080"/>
    </w:rPr>
  </w:style>
  <w:style w:type="paragraph" w:customStyle="1" w:styleId="Gvde">
    <w:name w:val="Gövde"/>
    <w:rsid w:val="00C06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CA97-177F-48C2-B6F2-1DCA808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3</cp:revision>
  <dcterms:created xsi:type="dcterms:W3CDTF">2025-10-22T11:48:00Z</dcterms:created>
  <dcterms:modified xsi:type="dcterms:W3CDTF">2025-10-22T11:56:00Z</dcterms:modified>
</cp:coreProperties>
</file>