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14:paraId="76A08737" w14:textId="77777777" w:rsidTr="00CE01BB">
        <w:trPr>
          <w:trHeight w:val="708"/>
        </w:trPr>
        <w:tc>
          <w:tcPr>
            <w:tcW w:w="1395" w:type="dxa"/>
          </w:tcPr>
          <w:p w14:paraId="3FBC6DCF" w14:textId="77777777"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14:paraId="74FF0645" w14:textId="58068355" w:rsidR="00C60068" w:rsidRPr="001F246E" w:rsidRDefault="003672C2" w:rsidP="001F246E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C2">
              <w:rPr>
                <w:rFonts w:ascii="Times New Roman" w:hAnsi="Times New Roman" w:cs="Times New Roman"/>
                <w:sz w:val="24"/>
                <w:szCs w:val="24"/>
              </w:rPr>
              <w:t xml:space="preserve">Oklüzal basınca maruz kalmayan bölgelerde sınıf I </w:t>
            </w:r>
            <w:proofErr w:type="spellStart"/>
            <w:r w:rsidRPr="003672C2">
              <w:rPr>
                <w:rFonts w:ascii="Times New Roman" w:hAnsi="Times New Roman" w:cs="Times New Roman"/>
                <w:sz w:val="24"/>
                <w:szCs w:val="24"/>
              </w:rPr>
              <w:t>kavit</w:t>
            </w:r>
            <w:r w:rsidR="00174F4C">
              <w:rPr>
                <w:rFonts w:ascii="Times New Roman" w:hAnsi="Times New Roman" w:cs="Times New Roman"/>
                <w:sz w:val="24"/>
                <w:szCs w:val="24"/>
              </w:rPr>
              <w:t>elerin</w:t>
            </w:r>
            <w:proofErr w:type="spellEnd"/>
            <w:r w:rsidR="00174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2C2">
              <w:rPr>
                <w:rFonts w:ascii="Times New Roman" w:hAnsi="Times New Roman" w:cs="Times New Roman"/>
                <w:sz w:val="24"/>
                <w:szCs w:val="24"/>
              </w:rPr>
              <w:t xml:space="preserve">restorasyonunda, sınıf I ve sınıf II </w:t>
            </w:r>
            <w:proofErr w:type="spellStart"/>
            <w:r w:rsidRPr="003672C2">
              <w:rPr>
                <w:rFonts w:ascii="Times New Roman" w:hAnsi="Times New Roman" w:cs="Times New Roman"/>
                <w:sz w:val="24"/>
                <w:szCs w:val="24"/>
              </w:rPr>
              <w:t>kavitelerin</w:t>
            </w:r>
            <w:proofErr w:type="spellEnd"/>
            <w:r w:rsidRPr="003672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0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2C2">
              <w:rPr>
                <w:rFonts w:ascii="Times New Roman" w:hAnsi="Times New Roman" w:cs="Times New Roman"/>
                <w:sz w:val="24"/>
                <w:szCs w:val="24"/>
              </w:rPr>
              <w:t>süt dişlerinin restorasyonunda</w:t>
            </w:r>
            <w:r w:rsidR="008F02DB">
              <w:rPr>
                <w:rFonts w:ascii="Times New Roman" w:hAnsi="Times New Roman" w:cs="Times New Roman"/>
                <w:sz w:val="24"/>
                <w:szCs w:val="24"/>
              </w:rPr>
              <w:t>, kor ve kaide materyali olarak</w:t>
            </w:r>
            <w:r w:rsidRPr="003672C2">
              <w:rPr>
                <w:rFonts w:ascii="Times New Roman" w:hAnsi="Times New Roman" w:cs="Times New Roman"/>
                <w:sz w:val="24"/>
                <w:szCs w:val="24"/>
              </w:rPr>
              <w:t xml:space="preserve"> kullanılabilmelidir</w:t>
            </w:r>
            <w:r w:rsidR="008F0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14:paraId="35C3BA6D" w14:textId="77777777" w:rsidTr="00293755">
        <w:trPr>
          <w:trHeight w:val="1640"/>
        </w:trPr>
        <w:tc>
          <w:tcPr>
            <w:tcW w:w="1395" w:type="dxa"/>
          </w:tcPr>
          <w:p w14:paraId="07703674" w14:textId="77777777"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76E5C226" w14:textId="77777777"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14:paraId="67562CFB" w14:textId="1FD89E04" w:rsidR="003672C2" w:rsidRDefault="003672C2" w:rsidP="001F246E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C2">
              <w:rPr>
                <w:rFonts w:ascii="Times New Roman" w:hAnsi="Times New Roman" w:cs="Times New Roman"/>
                <w:sz w:val="24"/>
                <w:szCs w:val="24"/>
              </w:rPr>
              <w:t xml:space="preserve">Kapsül şeklinde, uygulamaya hazır, tepilebilir cam </w:t>
            </w:r>
            <w:proofErr w:type="spellStart"/>
            <w:r w:rsidRPr="003672C2">
              <w:rPr>
                <w:rFonts w:ascii="Times New Roman" w:hAnsi="Times New Roman" w:cs="Times New Roman"/>
                <w:sz w:val="24"/>
                <w:szCs w:val="24"/>
              </w:rPr>
              <w:t>iyonomer</w:t>
            </w:r>
            <w:proofErr w:type="spellEnd"/>
            <w:r w:rsidRPr="00367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2C2">
              <w:rPr>
                <w:rFonts w:ascii="Times New Roman" w:hAnsi="Times New Roman" w:cs="Times New Roman"/>
                <w:sz w:val="24"/>
                <w:szCs w:val="24"/>
              </w:rPr>
              <w:t>dogu</w:t>
            </w:r>
            <w:proofErr w:type="spellEnd"/>
            <w:r w:rsidRPr="003672C2">
              <w:rPr>
                <w:rFonts w:ascii="Times New Roman" w:hAnsi="Times New Roman" w:cs="Times New Roman"/>
                <w:sz w:val="24"/>
                <w:szCs w:val="24"/>
              </w:rPr>
              <w:t xml:space="preserve"> materyali olmalıdır.</w:t>
            </w:r>
            <w:r w:rsidR="00452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87BCBE" w14:textId="0A5E1774" w:rsidR="00924D94" w:rsidRPr="008F02DB" w:rsidRDefault="00D80658" w:rsidP="00E16064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2DB">
              <w:rPr>
                <w:rFonts w:ascii="Times New Roman" w:hAnsi="Times New Roman" w:cs="Times New Roman"/>
                <w:sz w:val="24"/>
                <w:szCs w:val="24"/>
              </w:rPr>
              <w:t xml:space="preserve">Farklı renk seçenekleri </w:t>
            </w:r>
            <w:r w:rsidR="008F02DB" w:rsidRPr="008F02DB">
              <w:rPr>
                <w:rFonts w:ascii="Times New Roman" w:hAnsi="Times New Roman" w:cs="Times New Roman"/>
                <w:sz w:val="24"/>
                <w:szCs w:val="24"/>
              </w:rPr>
              <w:t>bulunmalı ve r</w:t>
            </w:r>
            <w:r w:rsidRPr="008F02DB">
              <w:rPr>
                <w:rFonts w:ascii="Times New Roman" w:hAnsi="Times New Roman" w:cs="Times New Roman"/>
                <w:sz w:val="24"/>
                <w:szCs w:val="24"/>
              </w:rPr>
              <w:t>enk seçenekleri talebe göre tek renk veya asorti olarak tedarik edilebilmelidir.</w:t>
            </w:r>
          </w:p>
          <w:p w14:paraId="100BF507" w14:textId="6EA19A53" w:rsidR="00C60068" w:rsidRPr="00217CB6" w:rsidRDefault="003672C2" w:rsidP="006625FD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C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Set içerisinde kapsül kullanım tabancası </w:t>
            </w:r>
            <w:r w:rsidR="006625FD" w:rsidRPr="00217C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olmalıdır ve</w:t>
            </w:r>
            <w:r w:rsidRPr="00217C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625FD" w:rsidRPr="00217C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217C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erekli durumlarda tabancası da ay</w:t>
            </w:r>
            <w:r w:rsidR="001F246E" w:rsidRPr="00217C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rıca temin edilebilir olmalıdır.</w:t>
            </w:r>
            <w:r w:rsidR="006625FD" w:rsidRPr="00217C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60068" w14:paraId="763E5066" w14:textId="77777777" w:rsidTr="00293755">
        <w:trPr>
          <w:trHeight w:val="1640"/>
        </w:trPr>
        <w:tc>
          <w:tcPr>
            <w:tcW w:w="1395" w:type="dxa"/>
          </w:tcPr>
          <w:p w14:paraId="30D3B9DF" w14:textId="77777777"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58E646C" w14:textId="77777777"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14:paraId="02AF56DC" w14:textId="77777777" w:rsidR="003672C2" w:rsidRPr="003672C2" w:rsidRDefault="003672C2" w:rsidP="001F246E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C2">
              <w:rPr>
                <w:rFonts w:ascii="Times New Roman" w:hAnsi="Times New Roman" w:cs="Times New Roman"/>
                <w:sz w:val="24"/>
                <w:szCs w:val="24"/>
              </w:rPr>
              <w:t>Asitleme ve kaplamaya gerek duyulmamalıdır.</w:t>
            </w:r>
          </w:p>
          <w:p w14:paraId="31BEEF6E" w14:textId="77777777" w:rsidR="00B25E0A" w:rsidRPr="00B25E0A" w:rsidRDefault="003672C2" w:rsidP="00B25E0A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2C2">
              <w:rPr>
                <w:rFonts w:ascii="Times New Roman" w:hAnsi="Times New Roman" w:cs="Times New Roman"/>
                <w:sz w:val="24"/>
                <w:szCs w:val="24"/>
              </w:rPr>
              <w:t>Kimyasal olarak sertleşmelidir.</w:t>
            </w:r>
            <w:r w:rsidR="00217CB6">
              <w:rPr>
                <w:rFonts w:ascii="Times New Roman" w:hAnsi="Times New Roman" w:cs="Times New Roman"/>
                <w:sz w:val="24"/>
                <w:szCs w:val="24"/>
              </w:rPr>
              <w:t xml:space="preserve"> Işık uygulama gerektirmemelidir.</w:t>
            </w:r>
            <w:r w:rsidR="006625FD" w:rsidRPr="00B25E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789452DE" w14:textId="0D12A871" w:rsidR="003672C2" w:rsidRDefault="006625FD" w:rsidP="00B25E0A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Karıştırma süresi </w:t>
            </w:r>
            <w:proofErr w:type="spellStart"/>
            <w:r w:rsidRPr="00B25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amalgamatör</w:t>
            </w:r>
            <w:proofErr w:type="spellEnd"/>
            <w:r w:rsidRPr="00B25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cihazının gücüne bağlı olarak 10</w:t>
            </w:r>
            <w:r w:rsidR="00B25E0A" w:rsidRPr="00B25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B25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saniye aralığında olmalıdır</w:t>
            </w:r>
            <w:r w:rsidR="00B25E0A" w:rsidRPr="00B25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FD4B3BF" w14:textId="5D074DF7" w:rsidR="007F3063" w:rsidRPr="008F02DB" w:rsidRDefault="00D80658" w:rsidP="00B25E0A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0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Radyoopak</w:t>
            </w:r>
            <w:proofErr w:type="spellEnd"/>
            <w:r w:rsidRPr="008F0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özellikte olmalıdır.</w:t>
            </w:r>
          </w:p>
          <w:p w14:paraId="6D3BFB24" w14:textId="77777777" w:rsidR="003672C2" w:rsidRPr="003672C2" w:rsidRDefault="003672C2" w:rsidP="001F246E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2C2">
              <w:rPr>
                <w:rFonts w:ascii="Times New Roman" w:hAnsi="Times New Roman" w:cs="Times New Roman"/>
                <w:sz w:val="24"/>
                <w:szCs w:val="24"/>
              </w:rPr>
              <w:t xml:space="preserve">Karıştırma süresi sonrası çalışma süresi 1 </w:t>
            </w:r>
            <w:proofErr w:type="spellStart"/>
            <w:r w:rsidRPr="003672C2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  <w:r w:rsidRPr="003672C2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3672C2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  <w:proofErr w:type="spellEnd"/>
            <w:r w:rsidRPr="003672C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7D425EDD" w14:textId="33BFF122" w:rsidR="00CE01BB" w:rsidRPr="001F246E" w:rsidRDefault="003672C2" w:rsidP="001F246E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2C2">
              <w:rPr>
                <w:rFonts w:ascii="Times New Roman" w:hAnsi="Times New Roman" w:cs="Times New Roman"/>
                <w:sz w:val="24"/>
                <w:szCs w:val="24"/>
              </w:rPr>
              <w:t>Uygulama sonrasında en fazla 6 dak</w:t>
            </w:r>
            <w:r w:rsidR="001F246E">
              <w:rPr>
                <w:rFonts w:ascii="Times New Roman" w:hAnsi="Times New Roman" w:cs="Times New Roman"/>
                <w:sz w:val="24"/>
                <w:szCs w:val="24"/>
              </w:rPr>
              <w:t>ika içerisinde donmuş olmalıdır.</w:t>
            </w:r>
          </w:p>
        </w:tc>
      </w:tr>
      <w:tr w:rsidR="00C60068" w14:paraId="09CF1533" w14:textId="77777777" w:rsidTr="00F93300">
        <w:trPr>
          <w:trHeight w:val="951"/>
        </w:trPr>
        <w:tc>
          <w:tcPr>
            <w:tcW w:w="1395" w:type="dxa"/>
          </w:tcPr>
          <w:p w14:paraId="2D4D2074" w14:textId="370B8CE6"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14:paraId="6154B5CB" w14:textId="5B21E9C4" w:rsidR="002E0E72" w:rsidRPr="00A717E3" w:rsidRDefault="002E0E72" w:rsidP="002E0E72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Orijinal ambalajında olmalıdır.</w:t>
            </w:r>
          </w:p>
        </w:tc>
      </w:tr>
    </w:tbl>
    <w:p w14:paraId="686D00F1" w14:textId="77777777"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  <w:bookmarkStart w:id="0" w:name="_GoBack"/>
      <w:bookmarkEnd w:id="0"/>
    </w:p>
    <w:p w14:paraId="38CA1F54" w14:textId="77777777"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F82E2" w14:textId="77777777" w:rsidR="00CD340A" w:rsidRDefault="00CD340A" w:rsidP="00CE01BB">
      <w:pPr>
        <w:spacing w:after="0" w:line="240" w:lineRule="auto"/>
      </w:pPr>
      <w:r>
        <w:separator/>
      </w:r>
    </w:p>
  </w:endnote>
  <w:endnote w:type="continuationSeparator" w:id="0">
    <w:p w14:paraId="2014A7AE" w14:textId="77777777" w:rsidR="00CD340A" w:rsidRDefault="00CD340A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14:paraId="2E0AC386" w14:textId="56C947C3"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E66">
          <w:rPr>
            <w:noProof/>
          </w:rPr>
          <w:t>1</w:t>
        </w:r>
        <w:r>
          <w:fldChar w:fldCharType="end"/>
        </w:r>
      </w:p>
    </w:sdtContent>
  </w:sdt>
  <w:p w14:paraId="6DFBB3AF" w14:textId="77777777"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75E3C" w14:textId="77777777" w:rsidR="00CD340A" w:rsidRDefault="00CD340A" w:rsidP="00CE01BB">
      <w:pPr>
        <w:spacing w:after="0" w:line="240" w:lineRule="auto"/>
      </w:pPr>
      <w:r>
        <w:separator/>
      </w:r>
    </w:p>
  </w:footnote>
  <w:footnote w:type="continuationSeparator" w:id="0">
    <w:p w14:paraId="5A11FF6C" w14:textId="77777777" w:rsidR="00CD340A" w:rsidRDefault="00CD340A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C39E5" w14:textId="6EAA8C63" w:rsidR="00CE01BB" w:rsidRPr="00F93300" w:rsidRDefault="008F02DB" w:rsidP="003672C2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</w:t>
    </w:r>
    <w:r w:rsidR="00CE01BB" w:rsidRPr="00F9330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3B761A" w:rsidRPr="00F9330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4149</w:t>
    </w:r>
    <w:r w:rsidR="00AA3EF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3672C2" w:rsidRPr="00F9330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SİMAN, CAM İYONOMER, KAPSÜL</w:t>
    </w:r>
    <w:r w:rsidR="00AA3EF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</w:p>
  <w:p w14:paraId="5A95FF20" w14:textId="77777777"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-219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-219"/>
        </w:tabs>
        <w:ind w:left="1221" w:hanging="360"/>
      </w:pPr>
    </w:lvl>
    <w:lvl w:ilvl="2">
      <w:start w:val="1"/>
      <w:numFmt w:val="lowerRoman"/>
      <w:lvlText w:val="%2.%3."/>
      <w:lvlJc w:val="right"/>
      <w:pPr>
        <w:tabs>
          <w:tab w:val="num" w:pos="-219"/>
        </w:tabs>
        <w:ind w:left="1941" w:hanging="180"/>
      </w:pPr>
    </w:lvl>
    <w:lvl w:ilvl="3">
      <w:start w:val="1"/>
      <w:numFmt w:val="decimal"/>
      <w:lvlText w:val="%2.%3.%4."/>
      <w:lvlJc w:val="left"/>
      <w:pPr>
        <w:tabs>
          <w:tab w:val="num" w:pos="-219"/>
        </w:tabs>
        <w:ind w:left="2661" w:hanging="360"/>
      </w:pPr>
    </w:lvl>
    <w:lvl w:ilvl="4">
      <w:start w:val="1"/>
      <w:numFmt w:val="lowerLetter"/>
      <w:lvlText w:val="%2.%3.%4.%5."/>
      <w:lvlJc w:val="left"/>
      <w:pPr>
        <w:tabs>
          <w:tab w:val="num" w:pos="-219"/>
        </w:tabs>
        <w:ind w:left="3381" w:hanging="360"/>
      </w:pPr>
    </w:lvl>
    <w:lvl w:ilvl="5">
      <w:start w:val="1"/>
      <w:numFmt w:val="lowerRoman"/>
      <w:lvlText w:val="%2.%3.%4.%5.%6."/>
      <w:lvlJc w:val="right"/>
      <w:pPr>
        <w:tabs>
          <w:tab w:val="num" w:pos="-219"/>
        </w:tabs>
        <w:ind w:left="4101" w:hanging="180"/>
      </w:pPr>
    </w:lvl>
    <w:lvl w:ilvl="6">
      <w:start w:val="1"/>
      <w:numFmt w:val="decimal"/>
      <w:lvlText w:val="%2.%3.%4.%5.%6.%7."/>
      <w:lvlJc w:val="left"/>
      <w:pPr>
        <w:tabs>
          <w:tab w:val="num" w:pos="-219"/>
        </w:tabs>
        <w:ind w:left="482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9"/>
        </w:tabs>
        <w:ind w:left="554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9"/>
        </w:tabs>
        <w:ind w:left="6261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 w15:restartNumberingAfterBreak="0">
    <w:nsid w:val="4B5E277D"/>
    <w:multiLevelType w:val="hybridMultilevel"/>
    <w:tmpl w:val="C7B60366"/>
    <w:lvl w:ilvl="0" w:tplc="B7DC004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3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7"/>
  </w:num>
  <w:num w:numId="5">
    <w:abstractNumId w:val="19"/>
  </w:num>
  <w:num w:numId="6">
    <w:abstractNumId w:val="18"/>
  </w:num>
  <w:num w:numId="7">
    <w:abstractNumId w:val="26"/>
  </w:num>
  <w:num w:numId="8">
    <w:abstractNumId w:val="24"/>
  </w:num>
  <w:num w:numId="9">
    <w:abstractNumId w:val="9"/>
  </w:num>
  <w:num w:numId="10">
    <w:abstractNumId w:val="13"/>
  </w:num>
  <w:num w:numId="11">
    <w:abstractNumId w:val="1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2"/>
  </w:num>
  <w:num w:numId="15">
    <w:abstractNumId w:val="2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2"/>
  </w:num>
  <w:num w:numId="22">
    <w:abstractNumId w:val="21"/>
  </w:num>
  <w:num w:numId="23">
    <w:abstractNumId w:val="3"/>
  </w:num>
  <w:num w:numId="24">
    <w:abstractNumId w:val="15"/>
  </w:num>
  <w:num w:numId="25">
    <w:abstractNumId w:val="25"/>
  </w:num>
  <w:num w:numId="26">
    <w:abstractNumId w:val="10"/>
  </w:num>
  <w:num w:numId="27">
    <w:abstractNumId w:val="20"/>
  </w:num>
  <w:num w:numId="28">
    <w:abstractNumId w:val="5"/>
  </w:num>
  <w:num w:numId="29">
    <w:abstractNumId w:val="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D38A1"/>
    <w:rsid w:val="000E756C"/>
    <w:rsid w:val="000E7608"/>
    <w:rsid w:val="0011151F"/>
    <w:rsid w:val="001603EE"/>
    <w:rsid w:val="001716CA"/>
    <w:rsid w:val="00174F4C"/>
    <w:rsid w:val="001F246E"/>
    <w:rsid w:val="00217CB6"/>
    <w:rsid w:val="002829FF"/>
    <w:rsid w:val="002D48A4"/>
    <w:rsid w:val="002E0E72"/>
    <w:rsid w:val="003672C2"/>
    <w:rsid w:val="00392C0F"/>
    <w:rsid w:val="003B761A"/>
    <w:rsid w:val="003C739E"/>
    <w:rsid w:val="003D3D46"/>
    <w:rsid w:val="003D7A1B"/>
    <w:rsid w:val="003E01A2"/>
    <w:rsid w:val="00427896"/>
    <w:rsid w:val="004522FC"/>
    <w:rsid w:val="00463A88"/>
    <w:rsid w:val="00465FC3"/>
    <w:rsid w:val="00517CE2"/>
    <w:rsid w:val="00522113"/>
    <w:rsid w:val="0053482D"/>
    <w:rsid w:val="00551578"/>
    <w:rsid w:val="00567CA3"/>
    <w:rsid w:val="00596E90"/>
    <w:rsid w:val="005A528F"/>
    <w:rsid w:val="005A5C87"/>
    <w:rsid w:val="00627078"/>
    <w:rsid w:val="00651161"/>
    <w:rsid w:val="006542FB"/>
    <w:rsid w:val="006625FD"/>
    <w:rsid w:val="006B583C"/>
    <w:rsid w:val="006F41E7"/>
    <w:rsid w:val="006F42DA"/>
    <w:rsid w:val="007029EB"/>
    <w:rsid w:val="00725AF6"/>
    <w:rsid w:val="00732046"/>
    <w:rsid w:val="00777A90"/>
    <w:rsid w:val="007957D4"/>
    <w:rsid w:val="007B0FA2"/>
    <w:rsid w:val="007E5DCE"/>
    <w:rsid w:val="007F1DC1"/>
    <w:rsid w:val="007F3063"/>
    <w:rsid w:val="008433DE"/>
    <w:rsid w:val="008772BE"/>
    <w:rsid w:val="008A59B4"/>
    <w:rsid w:val="008A6D06"/>
    <w:rsid w:val="008E2D00"/>
    <w:rsid w:val="008E5C44"/>
    <w:rsid w:val="008F02DB"/>
    <w:rsid w:val="009156AA"/>
    <w:rsid w:val="00924D94"/>
    <w:rsid w:val="00965773"/>
    <w:rsid w:val="009920D1"/>
    <w:rsid w:val="00994435"/>
    <w:rsid w:val="009B4748"/>
    <w:rsid w:val="009B5263"/>
    <w:rsid w:val="009D4772"/>
    <w:rsid w:val="00A04463"/>
    <w:rsid w:val="00A6161C"/>
    <w:rsid w:val="00A717E3"/>
    <w:rsid w:val="00AA3EF2"/>
    <w:rsid w:val="00AA62EB"/>
    <w:rsid w:val="00AE36E9"/>
    <w:rsid w:val="00B02E4D"/>
    <w:rsid w:val="00B0306A"/>
    <w:rsid w:val="00B25E0A"/>
    <w:rsid w:val="00B4158F"/>
    <w:rsid w:val="00B755AD"/>
    <w:rsid w:val="00BD3E66"/>
    <w:rsid w:val="00C5335D"/>
    <w:rsid w:val="00C60068"/>
    <w:rsid w:val="00C963ED"/>
    <w:rsid w:val="00CB4AAE"/>
    <w:rsid w:val="00CC039B"/>
    <w:rsid w:val="00CD340A"/>
    <w:rsid w:val="00CE01BB"/>
    <w:rsid w:val="00D21313"/>
    <w:rsid w:val="00D355D2"/>
    <w:rsid w:val="00D51F2C"/>
    <w:rsid w:val="00D53DC8"/>
    <w:rsid w:val="00D67905"/>
    <w:rsid w:val="00D80658"/>
    <w:rsid w:val="00D86E72"/>
    <w:rsid w:val="00D9418A"/>
    <w:rsid w:val="00DB32D9"/>
    <w:rsid w:val="00DD103A"/>
    <w:rsid w:val="00E14145"/>
    <w:rsid w:val="00EF4CB8"/>
    <w:rsid w:val="00F07157"/>
    <w:rsid w:val="00F230DA"/>
    <w:rsid w:val="00F57AF0"/>
    <w:rsid w:val="00F643D6"/>
    <w:rsid w:val="00F90BF7"/>
    <w:rsid w:val="00F93300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3B954"/>
  <w15:docId w15:val="{2BEB0D25-1AFC-4F3D-ADF4-8987D48A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C8ED2-0657-47C3-8817-8AFDEF18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2026-03-25T12:44:00Z</dcterms:created>
  <dcterms:modified xsi:type="dcterms:W3CDTF">2026-03-25T12:44:00Z</dcterms:modified>
</cp:coreProperties>
</file>