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gridCol w:w="8351"/>
      </w:tblGrid>
      <w:tr w:rsidR="00AF0440" w:rsidRPr="007F6515" w14:paraId="6A487407" w14:textId="77777777" w:rsidTr="00AA4AE8">
        <w:trPr>
          <w:trHeight w:val="1336"/>
        </w:trPr>
        <w:tc>
          <w:tcPr>
            <w:tcW w:w="1413" w:type="dxa"/>
          </w:tcPr>
          <w:p w14:paraId="3A7128C0" w14:textId="77777777" w:rsidR="00AF0440" w:rsidRPr="007F6515" w:rsidRDefault="00AF0440" w:rsidP="00AA4AE8">
            <w:pPr>
              <w:pStyle w:val="Balk2"/>
              <w:spacing w:before="120" w:after="120"/>
              <w:ind w:firstLine="0"/>
              <w:jc w:val="left"/>
              <w:rPr>
                <w:rFonts w:cs="Times New Roman"/>
                <w:b/>
                <w:szCs w:val="24"/>
              </w:rPr>
            </w:pPr>
            <w:r w:rsidRPr="007F6515">
              <w:rPr>
                <w:rFonts w:cs="Times New Roman"/>
                <w:b/>
                <w:szCs w:val="24"/>
              </w:rPr>
              <w:t xml:space="preserve">SMT Temel İşlevi: </w:t>
            </w:r>
          </w:p>
        </w:tc>
        <w:tc>
          <w:tcPr>
            <w:tcW w:w="8351" w:type="dxa"/>
            <w:shd w:val="clear" w:color="auto" w:fill="auto"/>
          </w:tcPr>
          <w:p w14:paraId="22351A8E" w14:textId="69E33CC4" w:rsidR="00561164" w:rsidRPr="00C46110" w:rsidRDefault="001156CE" w:rsidP="00561164">
            <w:pPr>
              <w:pStyle w:val="gvdemetni3"/>
              <w:numPr>
                <w:ilvl w:val="0"/>
                <w:numId w:val="46"/>
              </w:numPr>
              <w:spacing w:before="120" w:beforeAutospacing="0" w:after="120" w:afterAutospacing="0" w:line="360" w:lineRule="auto"/>
              <w:jc w:val="both"/>
            </w:pPr>
            <w:r w:rsidRPr="00C46110">
              <w:rPr>
                <w:color w:val="222222"/>
                <w:shd w:val="clear" w:color="auto" w:fill="FFFFFF"/>
              </w:rPr>
              <w:t>Lam üstüne konularak mikroskop altında incelenecek cismin üstüne kapatılan küçük, dört köşe veya yuvarlak ve çok ince cam parçası</w:t>
            </w:r>
            <w:r w:rsidR="00124E77">
              <w:rPr>
                <w:color w:val="222222"/>
                <w:shd w:val="clear" w:color="auto" w:fill="FFFFFF"/>
              </w:rPr>
              <w:t xml:space="preserve"> olup </w:t>
            </w:r>
            <w:r w:rsidR="00397028">
              <w:rPr>
                <w:color w:val="222222"/>
                <w:shd w:val="clear" w:color="auto" w:fill="FFFFFF"/>
              </w:rPr>
              <w:t xml:space="preserve">incelenecek </w:t>
            </w:r>
            <w:r w:rsidR="00124E77">
              <w:rPr>
                <w:color w:val="222222"/>
                <w:shd w:val="clear" w:color="auto" w:fill="FFFFFF"/>
              </w:rPr>
              <w:t>cismi sabitlemekte kullanılır.</w:t>
            </w:r>
          </w:p>
        </w:tc>
      </w:tr>
      <w:tr w:rsidR="00AF0440" w:rsidRPr="007F6515" w14:paraId="1BCAC5E5" w14:textId="77777777" w:rsidTr="00AA4AE8">
        <w:trPr>
          <w:trHeight w:val="1055"/>
        </w:trPr>
        <w:tc>
          <w:tcPr>
            <w:tcW w:w="1413" w:type="dxa"/>
          </w:tcPr>
          <w:p w14:paraId="7FBB7644" w14:textId="0DDAC0C8" w:rsidR="00AF0440" w:rsidRPr="007F6515" w:rsidRDefault="00CA6F9F" w:rsidP="00AA4AE8">
            <w:pPr>
              <w:pStyle w:val="Balk2"/>
              <w:spacing w:before="120" w:after="120"/>
              <w:ind w:firstLine="0"/>
              <w:jc w:val="left"/>
              <w:rPr>
                <w:rFonts w:cs="Times New Roman"/>
                <w:b/>
                <w:szCs w:val="24"/>
              </w:rPr>
            </w:pPr>
            <w:r>
              <w:rPr>
                <w:rFonts w:cs="Times New Roman"/>
                <w:b/>
                <w:szCs w:val="24"/>
              </w:rPr>
              <w:t xml:space="preserve">SM </w:t>
            </w:r>
            <w:r w:rsidR="00AF0440" w:rsidRPr="007F6515">
              <w:rPr>
                <w:rFonts w:cs="Times New Roman"/>
                <w:b/>
                <w:szCs w:val="24"/>
              </w:rPr>
              <w:t xml:space="preserve">Malzeme Tanımlama Bilgileri: </w:t>
            </w:r>
          </w:p>
        </w:tc>
        <w:tc>
          <w:tcPr>
            <w:tcW w:w="8351" w:type="dxa"/>
            <w:shd w:val="clear" w:color="auto" w:fill="auto"/>
          </w:tcPr>
          <w:p w14:paraId="1F0245C8" w14:textId="69342AA9" w:rsidR="004E20D9" w:rsidRDefault="001156CE" w:rsidP="00561164">
            <w:pPr>
              <w:pStyle w:val="ListeParagraf"/>
              <w:numPr>
                <w:ilvl w:val="0"/>
                <w:numId w:val="46"/>
              </w:numPr>
              <w:spacing w:before="120" w:after="120"/>
              <w:rPr>
                <w:rFonts w:ascii="Times New Roman" w:hAnsi="Times New Roman" w:cs="Times New Roman"/>
                <w:sz w:val="24"/>
                <w:szCs w:val="24"/>
              </w:rPr>
            </w:pPr>
            <w:r w:rsidRPr="00561164">
              <w:rPr>
                <w:rFonts w:ascii="Times New Roman" w:hAnsi="Times New Roman" w:cs="Times New Roman"/>
                <w:sz w:val="24"/>
                <w:szCs w:val="24"/>
              </w:rPr>
              <w:t xml:space="preserve">Boyutları en </w:t>
            </w:r>
            <w:r w:rsidRPr="00E015DE">
              <w:rPr>
                <w:rFonts w:ascii="Times New Roman" w:hAnsi="Times New Roman" w:cs="Times New Roman"/>
                <w:sz w:val="24"/>
                <w:szCs w:val="24"/>
              </w:rPr>
              <w:t xml:space="preserve">az </w:t>
            </w:r>
            <w:r w:rsidR="00D420AC">
              <w:rPr>
                <w:rFonts w:ascii="Times New Roman" w:hAnsi="Times New Roman" w:cs="Times New Roman"/>
                <w:sz w:val="24"/>
                <w:szCs w:val="24"/>
              </w:rPr>
              <w:t>08</w:t>
            </w:r>
            <w:r w:rsidR="00AB6315" w:rsidRPr="00E015DE">
              <w:rPr>
                <w:rFonts w:ascii="Times New Roman" w:hAnsi="Times New Roman" w:cs="Times New Roman"/>
                <w:sz w:val="24"/>
                <w:szCs w:val="24"/>
              </w:rPr>
              <w:t>x</w:t>
            </w:r>
            <w:r w:rsidR="00D420AC">
              <w:rPr>
                <w:rFonts w:ascii="Times New Roman" w:hAnsi="Times New Roman" w:cs="Times New Roman"/>
                <w:sz w:val="24"/>
                <w:szCs w:val="24"/>
              </w:rPr>
              <w:t>08</w:t>
            </w:r>
            <w:r w:rsidR="00AB6315" w:rsidRPr="00E015DE">
              <w:rPr>
                <w:rFonts w:ascii="Times New Roman" w:hAnsi="Times New Roman" w:cs="Times New Roman"/>
                <w:sz w:val="24"/>
                <w:szCs w:val="24"/>
              </w:rPr>
              <w:t xml:space="preserve"> </w:t>
            </w:r>
            <w:r w:rsidR="004E20D9" w:rsidRPr="00E015DE">
              <w:rPr>
                <w:rFonts w:ascii="Times New Roman" w:hAnsi="Times New Roman" w:cs="Times New Roman"/>
                <w:sz w:val="24"/>
                <w:szCs w:val="24"/>
              </w:rPr>
              <w:t xml:space="preserve">mm’den </w:t>
            </w:r>
            <w:r w:rsidR="004E20D9" w:rsidRPr="00561164">
              <w:rPr>
                <w:rFonts w:ascii="Times New Roman" w:hAnsi="Times New Roman" w:cs="Times New Roman"/>
                <w:sz w:val="24"/>
                <w:szCs w:val="24"/>
              </w:rPr>
              <w:t>başla</w:t>
            </w:r>
            <w:r w:rsidR="00132EC7">
              <w:rPr>
                <w:rFonts w:ascii="Times New Roman" w:hAnsi="Times New Roman" w:cs="Times New Roman"/>
                <w:sz w:val="24"/>
                <w:szCs w:val="24"/>
              </w:rPr>
              <w:t xml:space="preserve">yarak </w:t>
            </w:r>
            <w:r w:rsidR="00132EC7" w:rsidRPr="00EB0A23">
              <w:rPr>
                <w:rFonts w:ascii="Times New Roman" w:hAnsi="Times New Roman" w:cs="Times New Roman"/>
                <w:sz w:val="24"/>
                <w:szCs w:val="24"/>
              </w:rPr>
              <w:t>farklı boy ve ebatlarda seçenekleri</w:t>
            </w:r>
            <w:r w:rsidR="00132EC7">
              <w:rPr>
                <w:rFonts w:ascii="Times New Roman" w:hAnsi="Times New Roman" w:cs="Times New Roman"/>
                <w:sz w:val="24"/>
                <w:szCs w:val="24"/>
              </w:rPr>
              <w:t xml:space="preserve"> vardır.</w:t>
            </w:r>
          </w:p>
          <w:p w14:paraId="55B4FFEB" w14:textId="30BD2999" w:rsidR="00057B0A" w:rsidRPr="00132EC7" w:rsidRDefault="00D420AC" w:rsidP="00132EC7">
            <w:pPr>
              <w:pStyle w:val="ListeParagraf"/>
              <w:numPr>
                <w:ilvl w:val="0"/>
                <w:numId w:val="46"/>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Ş</w:t>
            </w:r>
            <w:r w:rsidR="00132EC7" w:rsidRPr="00561164">
              <w:rPr>
                <w:rFonts w:ascii="Times New Roman" w:eastAsia="Times New Roman" w:hAnsi="Times New Roman" w:cs="Times New Roman"/>
                <w:sz w:val="24"/>
                <w:szCs w:val="24"/>
              </w:rPr>
              <w:t>effaf</w:t>
            </w:r>
            <w:r>
              <w:rPr>
                <w:rFonts w:ascii="Times New Roman" w:eastAsia="Times New Roman" w:hAnsi="Times New Roman" w:cs="Times New Roman"/>
                <w:sz w:val="24"/>
                <w:szCs w:val="24"/>
              </w:rPr>
              <w:t xml:space="preserve"> </w:t>
            </w:r>
            <w:r w:rsidR="00132EC7" w:rsidRPr="00561164">
              <w:rPr>
                <w:rFonts w:ascii="Times New Roman" w:eastAsia="Times New Roman" w:hAnsi="Times New Roman" w:cs="Times New Roman"/>
                <w:sz w:val="24"/>
                <w:szCs w:val="24"/>
              </w:rPr>
              <w:t>ve kimyasal da</w:t>
            </w:r>
            <w:r w:rsidR="005F157D">
              <w:rPr>
                <w:rFonts w:ascii="Times New Roman" w:eastAsia="Times New Roman" w:hAnsi="Times New Roman" w:cs="Times New Roman"/>
                <w:sz w:val="24"/>
                <w:szCs w:val="24"/>
              </w:rPr>
              <w:t>yanı</w:t>
            </w:r>
            <w:r>
              <w:rPr>
                <w:rFonts w:ascii="Times New Roman" w:eastAsia="Times New Roman" w:hAnsi="Times New Roman" w:cs="Times New Roman"/>
                <w:sz w:val="24"/>
                <w:szCs w:val="24"/>
              </w:rPr>
              <w:t>klılığı</w:t>
            </w:r>
            <w:r w:rsidR="005F157D">
              <w:rPr>
                <w:rFonts w:ascii="Times New Roman" w:eastAsia="Times New Roman" w:hAnsi="Times New Roman" w:cs="Times New Roman"/>
                <w:sz w:val="24"/>
                <w:szCs w:val="24"/>
              </w:rPr>
              <w:t xml:space="preserve"> yüksek </w:t>
            </w:r>
            <w:proofErr w:type="spellStart"/>
            <w:r w:rsidR="005F157D">
              <w:rPr>
                <w:rFonts w:ascii="Times New Roman" w:eastAsia="Times New Roman" w:hAnsi="Times New Roman" w:cs="Times New Roman"/>
                <w:sz w:val="24"/>
                <w:szCs w:val="24"/>
              </w:rPr>
              <w:t>hidrolitik</w:t>
            </w:r>
            <w:proofErr w:type="spellEnd"/>
            <w:r w:rsidR="005F157D">
              <w:rPr>
                <w:rFonts w:ascii="Times New Roman" w:eastAsia="Times New Roman" w:hAnsi="Times New Roman" w:cs="Times New Roman"/>
                <w:sz w:val="24"/>
                <w:szCs w:val="24"/>
              </w:rPr>
              <w:t xml:space="preserve"> sınıf 1</w:t>
            </w:r>
            <w:r w:rsidR="00132EC7" w:rsidRPr="00561164">
              <w:rPr>
                <w:rFonts w:ascii="Times New Roman" w:eastAsia="Times New Roman" w:hAnsi="Times New Roman" w:cs="Times New Roman"/>
                <w:sz w:val="24"/>
                <w:szCs w:val="24"/>
              </w:rPr>
              <w:t xml:space="preserve"> </w:t>
            </w:r>
            <w:proofErr w:type="spellStart"/>
            <w:r w:rsidR="00132EC7" w:rsidRPr="00561164">
              <w:rPr>
                <w:rFonts w:ascii="Times New Roman" w:eastAsia="Times New Roman" w:hAnsi="Times New Roman" w:cs="Times New Roman"/>
                <w:sz w:val="24"/>
                <w:szCs w:val="24"/>
              </w:rPr>
              <w:t>borosilikat</w:t>
            </w:r>
            <w:proofErr w:type="spellEnd"/>
            <w:r w:rsidR="00132EC7" w:rsidRPr="00561164">
              <w:rPr>
                <w:rFonts w:ascii="Times New Roman" w:eastAsia="Times New Roman" w:hAnsi="Times New Roman" w:cs="Times New Roman"/>
                <w:sz w:val="24"/>
                <w:szCs w:val="24"/>
              </w:rPr>
              <w:t xml:space="preserve"> camdan üretilmiş olmalıdır.</w:t>
            </w:r>
          </w:p>
        </w:tc>
      </w:tr>
      <w:tr w:rsidR="00AF0440" w:rsidRPr="007F6515" w14:paraId="2D59B3DE" w14:textId="77777777" w:rsidTr="00AA4AE8">
        <w:trPr>
          <w:trHeight w:val="1622"/>
        </w:trPr>
        <w:tc>
          <w:tcPr>
            <w:tcW w:w="1413" w:type="dxa"/>
          </w:tcPr>
          <w:p w14:paraId="4D16AEC5" w14:textId="77777777" w:rsidR="00AF0440" w:rsidRPr="007F6515" w:rsidRDefault="00AF0440" w:rsidP="00AA4AE8">
            <w:pPr>
              <w:pStyle w:val="Balk2"/>
              <w:spacing w:before="120" w:after="120"/>
              <w:ind w:firstLine="0"/>
              <w:jc w:val="left"/>
              <w:rPr>
                <w:rFonts w:cs="Times New Roman"/>
                <w:b/>
                <w:szCs w:val="24"/>
              </w:rPr>
            </w:pPr>
            <w:r w:rsidRPr="007F6515">
              <w:rPr>
                <w:rFonts w:cs="Times New Roman"/>
                <w:b/>
                <w:szCs w:val="24"/>
              </w:rPr>
              <w:t xml:space="preserve">Teknik Özellikleri: </w:t>
            </w:r>
          </w:p>
          <w:p w14:paraId="7A3B8777" w14:textId="77777777" w:rsidR="00AF0440" w:rsidRPr="007F6515" w:rsidRDefault="00AF0440" w:rsidP="00AA4AE8">
            <w:pPr>
              <w:pStyle w:val="Balk2"/>
              <w:spacing w:before="120" w:after="120"/>
              <w:ind w:left="567" w:firstLine="0"/>
              <w:jc w:val="left"/>
              <w:rPr>
                <w:rFonts w:cs="Times New Roman"/>
                <w:b/>
                <w:szCs w:val="24"/>
              </w:rPr>
            </w:pPr>
          </w:p>
        </w:tc>
        <w:tc>
          <w:tcPr>
            <w:tcW w:w="8351" w:type="dxa"/>
            <w:shd w:val="clear" w:color="auto" w:fill="auto"/>
          </w:tcPr>
          <w:p w14:paraId="4C4B075E" w14:textId="70F0464E" w:rsidR="00C46110" w:rsidRPr="00AB1BD9" w:rsidRDefault="001156CE" w:rsidP="00057B0A">
            <w:pPr>
              <w:pStyle w:val="ListeParagraf"/>
              <w:numPr>
                <w:ilvl w:val="0"/>
                <w:numId w:val="46"/>
              </w:numPr>
              <w:spacing w:before="120" w:after="120"/>
              <w:rPr>
                <w:rFonts w:ascii="Times New Roman" w:eastAsia="Times New Roman" w:hAnsi="Times New Roman" w:cs="Times New Roman"/>
                <w:sz w:val="24"/>
                <w:szCs w:val="24"/>
              </w:rPr>
            </w:pPr>
            <w:r w:rsidRPr="00AB1BD9">
              <w:rPr>
                <w:rFonts w:ascii="Times New Roman" w:eastAsia="Times New Roman" w:hAnsi="Times New Roman" w:cs="Times New Roman"/>
                <w:sz w:val="24"/>
                <w:szCs w:val="24"/>
              </w:rPr>
              <w:t>Yüzeyi tozsuz, temiz ve kullanıma hazır formda olmalıdır</w:t>
            </w:r>
            <w:r w:rsidR="00561164" w:rsidRPr="00AB1BD9">
              <w:rPr>
                <w:rFonts w:ascii="Times New Roman" w:eastAsia="Times New Roman" w:hAnsi="Times New Roman" w:cs="Times New Roman"/>
                <w:sz w:val="24"/>
                <w:szCs w:val="24"/>
              </w:rPr>
              <w:t>.</w:t>
            </w:r>
          </w:p>
          <w:p w14:paraId="4400B6DF" w14:textId="77777777" w:rsidR="00CA6F9F" w:rsidRDefault="00C46110" w:rsidP="00057B0A">
            <w:pPr>
              <w:pStyle w:val="ListeParagraf"/>
              <w:numPr>
                <w:ilvl w:val="0"/>
                <w:numId w:val="46"/>
              </w:numPr>
              <w:spacing w:before="120" w:after="120"/>
              <w:rPr>
                <w:rFonts w:ascii="Times New Roman" w:eastAsia="Times New Roman" w:hAnsi="Times New Roman" w:cs="Times New Roman"/>
                <w:sz w:val="24"/>
                <w:szCs w:val="24"/>
              </w:rPr>
            </w:pPr>
            <w:bookmarkStart w:id="0" w:name="_GoBack"/>
            <w:bookmarkEnd w:id="0"/>
            <w:r w:rsidRPr="00561164">
              <w:rPr>
                <w:rFonts w:ascii="Times New Roman" w:eastAsia="Times New Roman" w:hAnsi="Times New Roman" w:cs="Times New Roman"/>
                <w:sz w:val="24"/>
                <w:szCs w:val="24"/>
              </w:rPr>
              <w:t>Tamamen düz ve pürüzsüz bir yüzeye sahip olmalıdır.</w:t>
            </w:r>
          </w:p>
          <w:p w14:paraId="58C8E082" w14:textId="139A8C43" w:rsidR="00904BB3" w:rsidRPr="00904BB3" w:rsidRDefault="00057B0A" w:rsidP="00904BB3">
            <w:pPr>
              <w:pStyle w:val="GvdeMetni1"/>
              <w:numPr>
                <w:ilvl w:val="0"/>
                <w:numId w:val="46"/>
              </w:numPr>
              <w:spacing w:after="0"/>
              <w:rPr>
                <w:rFonts w:ascii="Times New Roman" w:hAnsi="Times New Roman"/>
                <w:sz w:val="24"/>
                <w:szCs w:val="24"/>
              </w:rPr>
            </w:pPr>
            <w:r w:rsidRPr="00057B0A">
              <w:rPr>
                <w:rFonts w:ascii="Times New Roman" w:hAnsi="Times New Roman"/>
                <w:sz w:val="24"/>
                <w:szCs w:val="24"/>
              </w:rPr>
              <w:t>Teklif edilen ürün laboratuvardaki lam boyama ve lam kapama cihazları ile sorunsuz çalışmalıdır</w:t>
            </w:r>
            <w:r w:rsidR="00A06762">
              <w:rPr>
                <w:rFonts w:ascii="Times New Roman" w:hAnsi="Times New Roman"/>
                <w:sz w:val="24"/>
                <w:szCs w:val="24"/>
              </w:rPr>
              <w:t>.</w:t>
            </w:r>
          </w:p>
        </w:tc>
      </w:tr>
      <w:tr w:rsidR="00AF0440" w:rsidRPr="007F6515" w14:paraId="16FD82AD" w14:textId="77777777" w:rsidTr="00AA4AE8">
        <w:trPr>
          <w:trHeight w:val="803"/>
        </w:trPr>
        <w:tc>
          <w:tcPr>
            <w:tcW w:w="1413" w:type="dxa"/>
          </w:tcPr>
          <w:p w14:paraId="3439A5F9" w14:textId="268A3D7A" w:rsidR="00AF0440" w:rsidRPr="007F6515" w:rsidRDefault="00AF0440" w:rsidP="00AA4AE8">
            <w:pPr>
              <w:pStyle w:val="Balk2"/>
              <w:spacing w:before="120" w:after="120"/>
              <w:ind w:firstLine="0"/>
              <w:jc w:val="left"/>
              <w:rPr>
                <w:rFonts w:cs="Times New Roman"/>
                <w:b/>
                <w:szCs w:val="24"/>
              </w:rPr>
            </w:pPr>
            <w:r w:rsidRPr="007F6515">
              <w:rPr>
                <w:rFonts w:cs="Times New Roman"/>
                <w:b/>
                <w:szCs w:val="24"/>
              </w:rPr>
              <w:t>Genel Hükümler:</w:t>
            </w:r>
          </w:p>
        </w:tc>
        <w:tc>
          <w:tcPr>
            <w:tcW w:w="8351" w:type="dxa"/>
            <w:shd w:val="clear" w:color="auto" w:fill="auto"/>
          </w:tcPr>
          <w:p w14:paraId="09843D60" w14:textId="45ACF55D" w:rsidR="00C46110" w:rsidRPr="00B04B13" w:rsidRDefault="00904BB3" w:rsidP="00904BB3">
            <w:pPr>
              <w:pStyle w:val="AralkYok"/>
              <w:widowControl w:val="0"/>
              <w:numPr>
                <w:ilvl w:val="0"/>
                <w:numId w:val="46"/>
              </w:numPr>
              <w:suppressAutoHyphens/>
              <w:autoSpaceDN w:val="0"/>
              <w:spacing w:before="120" w:after="120" w:line="360" w:lineRule="auto"/>
              <w:textAlignment w:val="baseline"/>
              <w:rPr>
                <w:rFonts w:ascii="Times New Roman" w:eastAsia="Times New Roman" w:hAnsi="Times New Roman" w:cs="Times New Roman"/>
                <w:bCs/>
                <w:color w:val="000000" w:themeColor="text1"/>
                <w:sz w:val="24"/>
                <w:szCs w:val="24"/>
              </w:rPr>
            </w:pPr>
            <w:r w:rsidRPr="00B04B13">
              <w:rPr>
                <w:rFonts w:ascii="Times New Roman" w:hAnsi="Times New Roman"/>
                <w:color w:val="000000" w:themeColor="text1"/>
                <w:sz w:val="24"/>
                <w:szCs w:val="24"/>
              </w:rPr>
              <w:t>Ürün iç ambalajı nem oluşması sebebi ile lamellerin birbirine yapışma olasılığını engellemek için ürün ambalajı hava almayacak şekilde paketlenmeli ya da ürün ambalajının içerisinde silika jel gibi nem alıcılar yer almalıdır.</w:t>
            </w:r>
          </w:p>
          <w:p w14:paraId="22A109B1" w14:textId="56917D8C" w:rsidR="00AF0440" w:rsidRPr="00E015DE" w:rsidRDefault="004E20D9" w:rsidP="00E015DE">
            <w:pPr>
              <w:pStyle w:val="ListeParagraf"/>
              <w:numPr>
                <w:ilvl w:val="0"/>
                <w:numId w:val="46"/>
              </w:numPr>
              <w:spacing w:before="120" w:after="120"/>
              <w:rPr>
                <w:rFonts w:ascii="Times New Roman" w:eastAsia="Times New Roman" w:hAnsi="Times New Roman" w:cs="Times New Roman"/>
                <w:sz w:val="24"/>
                <w:szCs w:val="24"/>
              </w:rPr>
            </w:pPr>
            <w:r w:rsidRPr="00561164">
              <w:rPr>
                <w:rFonts w:ascii="Times New Roman" w:eastAsia="Times New Roman" w:hAnsi="Times New Roman" w:cs="Times New Roman"/>
                <w:sz w:val="24"/>
                <w:szCs w:val="24"/>
              </w:rPr>
              <w:t xml:space="preserve">Uluslararası standartlara uygunluğu belgelendirilmelidir. </w:t>
            </w:r>
          </w:p>
        </w:tc>
      </w:tr>
    </w:tbl>
    <w:p w14:paraId="168AE33E" w14:textId="518A9A19" w:rsidR="00AA4AE8" w:rsidRDefault="00AA4AE8" w:rsidP="007D04AD">
      <w:pPr>
        <w:spacing w:after="0"/>
        <w:ind w:firstLine="0"/>
        <w:rPr>
          <w:rFonts w:ascii="Times New Roman" w:hAnsi="Times New Roman" w:cs="Times New Roman"/>
          <w:sz w:val="24"/>
          <w:szCs w:val="24"/>
        </w:rPr>
      </w:pPr>
    </w:p>
    <w:p w14:paraId="4D469B68" w14:textId="77777777" w:rsidR="00AF0440" w:rsidRPr="00AA4AE8" w:rsidRDefault="00AF0440" w:rsidP="00AA4AE8">
      <w:pPr>
        <w:jc w:val="center"/>
        <w:rPr>
          <w:rFonts w:ascii="Times New Roman" w:hAnsi="Times New Roman" w:cs="Times New Roman"/>
          <w:sz w:val="24"/>
          <w:szCs w:val="24"/>
        </w:rPr>
      </w:pPr>
    </w:p>
    <w:sectPr w:rsidR="00AF0440" w:rsidRPr="00AA4A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461CB" w14:textId="77777777" w:rsidR="001364AF" w:rsidRDefault="001364AF" w:rsidP="00AF0440">
      <w:pPr>
        <w:spacing w:after="0" w:line="240" w:lineRule="auto"/>
      </w:pPr>
      <w:r>
        <w:separator/>
      </w:r>
    </w:p>
  </w:endnote>
  <w:endnote w:type="continuationSeparator" w:id="0">
    <w:p w14:paraId="53E283ED" w14:textId="77777777" w:rsidR="001364AF" w:rsidRDefault="001364AF"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47650"/>
      <w:docPartObj>
        <w:docPartGallery w:val="Page Numbers (Bottom of Page)"/>
        <w:docPartUnique/>
      </w:docPartObj>
    </w:sdtPr>
    <w:sdtEndPr/>
    <w:sdtContent>
      <w:p w14:paraId="3C3FA312" w14:textId="3E89C28D" w:rsidR="00D66265" w:rsidRDefault="00D66265">
        <w:pPr>
          <w:pStyle w:val="AltBilgi"/>
          <w:jc w:val="center"/>
        </w:pPr>
        <w:r>
          <w:fldChar w:fldCharType="begin"/>
        </w:r>
        <w:r>
          <w:instrText>PAGE   \* MERGEFORMAT</w:instrText>
        </w:r>
        <w:r>
          <w:fldChar w:fldCharType="separate"/>
        </w:r>
        <w:r w:rsidR="00AA4AE8">
          <w:rPr>
            <w:noProof/>
          </w:rPr>
          <w:t>1</w:t>
        </w:r>
        <w:r>
          <w:fldChar w:fldCharType="end"/>
        </w:r>
      </w:p>
    </w:sdtContent>
  </w:sdt>
  <w:p w14:paraId="1A1F7B72" w14:textId="77777777" w:rsidR="00AB1BD9" w:rsidRDefault="00AB1B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E8D42" w14:textId="77777777" w:rsidR="001364AF" w:rsidRDefault="001364AF" w:rsidP="00AF0440">
      <w:pPr>
        <w:spacing w:after="0" w:line="240" w:lineRule="auto"/>
      </w:pPr>
      <w:r>
        <w:separator/>
      </w:r>
    </w:p>
  </w:footnote>
  <w:footnote w:type="continuationSeparator" w:id="0">
    <w:p w14:paraId="73A56BF1" w14:textId="77777777" w:rsidR="001364AF" w:rsidRDefault="001364AF"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23A5" w14:textId="57956F95" w:rsidR="00AF0440" w:rsidRPr="00AA4AE8" w:rsidRDefault="00AA4AE8" w:rsidP="00AB1BD9">
    <w:pPr>
      <w:spacing w:after="0"/>
      <w:ind w:left="426" w:hanging="426"/>
      <w:jc w:val="left"/>
      <w:rPr>
        <w:rFonts w:ascii="Times New Roman" w:hAnsi="Times New Roman" w:cs="Times New Roman"/>
        <w:sz w:val="24"/>
        <w:szCs w:val="24"/>
      </w:rPr>
    </w:pPr>
    <w:r>
      <w:rPr>
        <w:rFonts w:ascii="Times New Roman" w:eastAsia="Times New Roman" w:hAnsi="Times New Roman" w:cs="Times New Roman"/>
        <w:b/>
        <w:color w:val="000000"/>
        <w:sz w:val="24"/>
        <w:szCs w:val="24"/>
        <w:lang w:eastAsia="tr-TR"/>
      </w:rPr>
      <w:t xml:space="preserve">  </w:t>
    </w:r>
    <w:r w:rsidR="00AF0440" w:rsidRPr="00AA4AE8">
      <w:rPr>
        <w:rFonts w:ascii="Times New Roman" w:eastAsia="Times New Roman" w:hAnsi="Times New Roman" w:cs="Times New Roman"/>
        <w:b/>
        <w:color w:val="000000"/>
        <w:sz w:val="24"/>
        <w:szCs w:val="24"/>
        <w:lang w:eastAsia="tr-TR"/>
      </w:rPr>
      <w:t>SMT</w:t>
    </w:r>
    <w:r w:rsidR="00561164" w:rsidRPr="00AA4AE8">
      <w:rPr>
        <w:rFonts w:ascii="Times New Roman" w:eastAsia="Times New Roman" w:hAnsi="Times New Roman" w:cs="Times New Roman"/>
        <w:b/>
        <w:color w:val="000000"/>
        <w:sz w:val="24"/>
        <w:szCs w:val="24"/>
        <w:lang w:eastAsia="tr-TR"/>
      </w:rPr>
      <w:t>4160</w:t>
    </w:r>
    <w:r>
      <w:rPr>
        <w:rFonts w:ascii="Times New Roman" w:eastAsia="Times New Roman" w:hAnsi="Times New Roman" w:cs="Times New Roman"/>
        <w:b/>
        <w:color w:val="000000"/>
        <w:sz w:val="24"/>
        <w:szCs w:val="24"/>
        <w:lang w:eastAsia="tr-TR"/>
      </w:rPr>
      <w:t xml:space="preserve"> </w:t>
    </w:r>
    <w:r w:rsidR="001156CE" w:rsidRPr="00AA4AE8">
      <w:rPr>
        <w:rFonts w:ascii="Times New Roman" w:eastAsia="Times New Roman" w:hAnsi="Times New Roman" w:cs="Times New Roman"/>
        <w:b/>
        <w:color w:val="000000"/>
        <w:sz w:val="24"/>
        <w:szCs w:val="24"/>
        <w:lang w:eastAsia="tr-TR"/>
      </w:rPr>
      <w:t>LAMEL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72"/>
        </w:tabs>
        <w:ind w:left="-372" w:firstLine="360"/>
      </w:pPr>
      <w:rPr>
        <w:rFonts w:hint="default"/>
        <w:color w:val="000000"/>
        <w:position w:val="0"/>
      </w:rPr>
    </w:lvl>
    <w:lvl w:ilvl="1">
      <w:start w:val="1"/>
      <w:numFmt w:val="lowerLetter"/>
      <w:suff w:val="nothing"/>
      <w:lvlText w:val="%2."/>
      <w:lvlJc w:val="left"/>
      <w:pPr>
        <w:ind w:left="-720" w:firstLine="1440"/>
      </w:pPr>
      <w:rPr>
        <w:rFonts w:hint="default"/>
        <w:color w:val="000000"/>
        <w:position w:val="0"/>
      </w:rPr>
    </w:lvl>
    <w:lvl w:ilvl="2">
      <w:start w:val="1"/>
      <w:numFmt w:val="lowerRoman"/>
      <w:suff w:val="nothing"/>
      <w:lvlText w:val="%3."/>
      <w:lvlJc w:val="left"/>
      <w:pPr>
        <w:ind w:left="-720" w:firstLine="2160"/>
      </w:pPr>
      <w:rPr>
        <w:rFonts w:hint="default"/>
        <w:color w:val="000000"/>
        <w:position w:val="0"/>
      </w:rPr>
    </w:lvl>
    <w:lvl w:ilvl="3">
      <w:start w:val="1"/>
      <w:numFmt w:val="decimal"/>
      <w:isLgl/>
      <w:suff w:val="nothing"/>
      <w:lvlText w:val="%4."/>
      <w:lvlJc w:val="left"/>
      <w:pPr>
        <w:ind w:left="-720" w:firstLine="2880"/>
      </w:pPr>
      <w:rPr>
        <w:rFonts w:hint="default"/>
        <w:color w:val="000000"/>
        <w:position w:val="0"/>
      </w:rPr>
    </w:lvl>
    <w:lvl w:ilvl="4">
      <w:start w:val="1"/>
      <w:numFmt w:val="lowerLetter"/>
      <w:suff w:val="nothing"/>
      <w:lvlText w:val="%5."/>
      <w:lvlJc w:val="left"/>
      <w:pPr>
        <w:ind w:left="-720" w:firstLine="3600"/>
      </w:pPr>
      <w:rPr>
        <w:rFonts w:hint="default"/>
        <w:color w:val="000000"/>
        <w:position w:val="0"/>
      </w:rPr>
    </w:lvl>
    <w:lvl w:ilvl="5">
      <w:start w:val="1"/>
      <w:numFmt w:val="lowerRoman"/>
      <w:suff w:val="nothing"/>
      <w:lvlText w:val="%6."/>
      <w:lvlJc w:val="left"/>
      <w:pPr>
        <w:ind w:left="-720" w:firstLine="4320"/>
      </w:pPr>
      <w:rPr>
        <w:rFonts w:hint="default"/>
        <w:color w:val="000000"/>
        <w:position w:val="0"/>
      </w:rPr>
    </w:lvl>
    <w:lvl w:ilvl="6">
      <w:start w:val="1"/>
      <w:numFmt w:val="decimal"/>
      <w:isLgl/>
      <w:suff w:val="nothing"/>
      <w:lvlText w:val="%7."/>
      <w:lvlJc w:val="left"/>
      <w:pPr>
        <w:ind w:left="-720" w:firstLine="5040"/>
      </w:pPr>
      <w:rPr>
        <w:rFonts w:hint="default"/>
        <w:color w:val="000000"/>
        <w:position w:val="0"/>
      </w:rPr>
    </w:lvl>
    <w:lvl w:ilvl="7">
      <w:start w:val="1"/>
      <w:numFmt w:val="lowerLetter"/>
      <w:suff w:val="nothing"/>
      <w:lvlText w:val="%8."/>
      <w:lvlJc w:val="left"/>
      <w:pPr>
        <w:ind w:left="-720" w:firstLine="5760"/>
      </w:pPr>
      <w:rPr>
        <w:rFonts w:hint="default"/>
        <w:color w:val="000000"/>
        <w:position w:val="0"/>
      </w:rPr>
    </w:lvl>
    <w:lvl w:ilvl="8">
      <w:start w:val="1"/>
      <w:numFmt w:val="lowerRoman"/>
      <w:suff w:val="nothing"/>
      <w:lvlText w:val="%9."/>
      <w:lvlJc w:val="left"/>
      <w:pPr>
        <w:ind w:left="-720" w:firstLine="6480"/>
      </w:pPr>
      <w:rPr>
        <w:rFonts w:hint="default"/>
        <w:color w:val="000000"/>
        <w:position w:val="0"/>
      </w:rPr>
    </w:lvl>
  </w:abstractNum>
  <w:abstractNum w:abstractNumId="1" w15:restartNumberingAfterBreak="0">
    <w:nsid w:val="0000000A"/>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A90A15"/>
    <w:multiLevelType w:val="hybridMultilevel"/>
    <w:tmpl w:val="DDB8598C"/>
    <w:lvl w:ilvl="0" w:tplc="041F000F">
      <w:start w:val="1"/>
      <w:numFmt w:val="decimal"/>
      <w:lvlText w:val="%1."/>
      <w:lvlJc w:val="left"/>
      <w:pPr>
        <w:ind w:left="36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4FA14A1"/>
    <w:multiLevelType w:val="hybridMultilevel"/>
    <w:tmpl w:val="4FFA84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1B0D49"/>
    <w:multiLevelType w:val="hybridMultilevel"/>
    <w:tmpl w:val="A0021620"/>
    <w:lvl w:ilvl="0" w:tplc="09B4BC6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D82A1F"/>
    <w:multiLevelType w:val="hybridMultilevel"/>
    <w:tmpl w:val="5492D57C"/>
    <w:lvl w:ilvl="0" w:tplc="B5BEAC4E">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10605FFE"/>
    <w:multiLevelType w:val="hybridMultilevel"/>
    <w:tmpl w:val="9028F210"/>
    <w:lvl w:ilvl="0" w:tplc="F68AA6F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11ED51F3"/>
    <w:multiLevelType w:val="hybridMultilevel"/>
    <w:tmpl w:val="D18EAB16"/>
    <w:lvl w:ilvl="0" w:tplc="065AE6F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F202F4"/>
    <w:multiLevelType w:val="multilevel"/>
    <w:tmpl w:val="E8A6AD9E"/>
    <w:lvl w:ilvl="0">
      <w:start w:val="1"/>
      <w:numFmt w:val="decimal"/>
      <w:lvlText w:val="%1."/>
      <w:lvlJc w:val="left"/>
      <w:rPr>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16BD2"/>
    <w:multiLevelType w:val="multilevel"/>
    <w:tmpl w:val="3DD0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086647"/>
    <w:multiLevelType w:val="hybridMultilevel"/>
    <w:tmpl w:val="13AC0B1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23AA701C"/>
    <w:multiLevelType w:val="hybridMultilevel"/>
    <w:tmpl w:val="46DA9016"/>
    <w:lvl w:ilvl="0" w:tplc="041020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FA76B9"/>
    <w:multiLevelType w:val="hybridMultilevel"/>
    <w:tmpl w:val="14ECE128"/>
    <w:lvl w:ilvl="0" w:tplc="6FAA491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15:restartNumberingAfterBreak="0">
    <w:nsid w:val="24841B36"/>
    <w:multiLevelType w:val="hybridMultilevel"/>
    <w:tmpl w:val="27B6E41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24992DDC"/>
    <w:multiLevelType w:val="hybridMultilevel"/>
    <w:tmpl w:val="33E2C3E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522509E"/>
    <w:multiLevelType w:val="hybridMultilevel"/>
    <w:tmpl w:val="20CEDF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EB349D3"/>
    <w:multiLevelType w:val="hybridMultilevel"/>
    <w:tmpl w:val="DB4EDA94"/>
    <w:lvl w:ilvl="0" w:tplc="FE7A1304">
      <w:start w:val="1"/>
      <w:numFmt w:val="decimal"/>
      <w:lvlText w:val="%1."/>
      <w:lvlJc w:val="left"/>
      <w:pPr>
        <w:tabs>
          <w:tab w:val="num" w:pos="720"/>
        </w:tabs>
        <w:ind w:left="720" w:hanging="360"/>
      </w:pPr>
      <w:rPr>
        <w:rFonts w:hint="default"/>
        <w:b/>
      </w:rPr>
    </w:lvl>
    <w:lvl w:ilvl="1" w:tplc="CB726F16">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2716218"/>
    <w:multiLevelType w:val="hybridMultilevel"/>
    <w:tmpl w:val="F7C87CF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37266AF2"/>
    <w:multiLevelType w:val="hybridMultilevel"/>
    <w:tmpl w:val="1B4CA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802EAC"/>
    <w:multiLevelType w:val="hybridMultilevel"/>
    <w:tmpl w:val="76CA8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AD70AE"/>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7293121"/>
    <w:multiLevelType w:val="hybridMultilevel"/>
    <w:tmpl w:val="D4A8E5C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2" w15:restartNumberingAfterBreak="0">
    <w:nsid w:val="487C0337"/>
    <w:multiLevelType w:val="hybridMultilevel"/>
    <w:tmpl w:val="F6F4B2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DB309B"/>
    <w:multiLevelType w:val="multilevel"/>
    <w:tmpl w:val="64940C42"/>
    <w:lvl w:ilvl="0">
      <w:start w:val="1"/>
      <w:numFmt w:val="decimal"/>
      <w:lvlText w:val="%1."/>
      <w:lvlJc w:val="left"/>
      <w:rPr>
        <w:rFonts w:ascii="Times New Roman" w:eastAsia="Times New Roman" w:hAnsi="Times New Roman" w:cs="Times New Roman"/>
        <w:b/>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DA4967"/>
    <w:multiLevelType w:val="hybridMultilevel"/>
    <w:tmpl w:val="F8846648"/>
    <w:lvl w:ilvl="0" w:tplc="549A13D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BF956CC"/>
    <w:multiLevelType w:val="hybridMultilevel"/>
    <w:tmpl w:val="143A658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6" w15:restartNumberingAfterBreak="0">
    <w:nsid w:val="505A44B0"/>
    <w:multiLevelType w:val="multilevel"/>
    <w:tmpl w:val="BE985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420656"/>
    <w:multiLevelType w:val="hybridMultilevel"/>
    <w:tmpl w:val="88DE3516"/>
    <w:lvl w:ilvl="0" w:tplc="09B4BC6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57D5789"/>
    <w:multiLevelType w:val="hybridMultilevel"/>
    <w:tmpl w:val="9E72EC8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582706A9"/>
    <w:multiLevelType w:val="hybridMultilevel"/>
    <w:tmpl w:val="4F9EC5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5A1814CD"/>
    <w:multiLevelType w:val="hybridMultilevel"/>
    <w:tmpl w:val="3FC85518"/>
    <w:lvl w:ilvl="0" w:tplc="E28A87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BAC29CF"/>
    <w:multiLevelType w:val="hybridMultilevel"/>
    <w:tmpl w:val="12F0D7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810F8A"/>
    <w:multiLevelType w:val="hybridMultilevel"/>
    <w:tmpl w:val="8250D08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3DA703A"/>
    <w:multiLevelType w:val="hybridMultilevel"/>
    <w:tmpl w:val="8AD82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D80AF2"/>
    <w:multiLevelType w:val="multilevel"/>
    <w:tmpl w:val="20DE33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285691"/>
    <w:multiLevelType w:val="hybridMultilevel"/>
    <w:tmpl w:val="9D78A8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6435F5F"/>
    <w:multiLevelType w:val="hybridMultilevel"/>
    <w:tmpl w:val="F22E8B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723F90"/>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9453958"/>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AF216F7"/>
    <w:multiLevelType w:val="hybridMultilevel"/>
    <w:tmpl w:val="69F09E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CB5219D"/>
    <w:multiLevelType w:val="hybridMultilevel"/>
    <w:tmpl w:val="D180BC64"/>
    <w:lvl w:ilvl="0" w:tplc="DCDC9F0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EF6162B"/>
    <w:multiLevelType w:val="multilevel"/>
    <w:tmpl w:val="98B4CA06"/>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7"/>
        <w:w w:val="100"/>
        <w:position w:val="0"/>
        <w:sz w:val="24"/>
        <w:szCs w:val="24"/>
        <w:u w:val="none"/>
        <w:effect w:val="none"/>
        <w:lang w:val="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1326A93"/>
    <w:multiLevelType w:val="hybridMultilevel"/>
    <w:tmpl w:val="868882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1D24710"/>
    <w:multiLevelType w:val="hybridMultilevel"/>
    <w:tmpl w:val="2A22E3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2D233D1"/>
    <w:multiLevelType w:val="hybridMultilevel"/>
    <w:tmpl w:val="4120F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8EE23B4"/>
    <w:multiLevelType w:val="hybridMultilevel"/>
    <w:tmpl w:val="868882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7376CD"/>
    <w:multiLevelType w:val="hybridMultilevel"/>
    <w:tmpl w:val="E1E6B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DAD21CC"/>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
  </w:num>
  <w:num w:numId="3">
    <w:abstractNumId w:val="20"/>
  </w:num>
  <w:num w:numId="4">
    <w:abstractNumId w:val="38"/>
  </w:num>
  <w:num w:numId="5">
    <w:abstractNumId w:val="37"/>
  </w:num>
  <w:num w:numId="6">
    <w:abstractNumId w:val="47"/>
  </w:num>
  <w:num w:numId="7">
    <w:abstractNumId w:val="28"/>
  </w:num>
  <w:num w:numId="8">
    <w:abstractNumId w:val="26"/>
  </w:num>
  <w:num w:numId="9">
    <w:abstractNumId w:val="39"/>
  </w:num>
  <w:num w:numId="10">
    <w:abstractNumId w:val="8"/>
  </w:num>
  <w:num w:numId="11">
    <w:abstractNumId w:val="3"/>
  </w:num>
  <w:num w:numId="12">
    <w:abstractNumId w:val="46"/>
  </w:num>
  <w:num w:numId="13">
    <w:abstractNumId w:val="2"/>
  </w:num>
  <w:num w:numId="14">
    <w:abstractNumId w:val="44"/>
  </w:num>
  <w:num w:numId="15">
    <w:abstractNumId w:val="18"/>
  </w:num>
  <w:num w:numId="16">
    <w:abstractNumId w:val="14"/>
  </w:num>
  <w:num w:numId="17">
    <w:abstractNumId w:val="11"/>
  </w:num>
  <w:num w:numId="18">
    <w:abstractNumId w:val="15"/>
  </w:num>
  <w:num w:numId="19">
    <w:abstractNumId w:val="23"/>
  </w:num>
  <w:num w:numId="20">
    <w:abstractNumId w:val="25"/>
  </w:num>
  <w:num w:numId="21">
    <w:abstractNumId w:val="29"/>
  </w:num>
  <w:num w:numId="22">
    <w:abstractNumId w:val="9"/>
  </w:num>
  <w:num w:numId="23">
    <w:abstractNumId w:val="22"/>
  </w:num>
  <w:num w:numId="24">
    <w:abstractNumId w:val="6"/>
  </w:num>
  <w:num w:numId="25">
    <w:abstractNumId w:val="5"/>
  </w:num>
  <w:num w:numId="26">
    <w:abstractNumId w:val="12"/>
  </w:num>
  <w:num w:numId="27">
    <w:abstractNumId w:val="36"/>
  </w:num>
  <w:num w:numId="28">
    <w:abstractNumId w:val="21"/>
  </w:num>
  <w:num w:numId="29">
    <w:abstractNumId w:val="35"/>
  </w:num>
  <w:num w:numId="30">
    <w:abstractNumId w:val="32"/>
  </w:num>
  <w:num w:numId="31">
    <w:abstractNumId w:val="13"/>
  </w:num>
  <w:num w:numId="32">
    <w:abstractNumId w:val="17"/>
  </w:num>
  <w:num w:numId="33">
    <w:abstractNumId w:val="10"/>
  </w:num>
  <w:num w:numId="34">
    <w:abstractNumId w:val="24"/>
  </w:num>
  <w:num w:numId="35">
    <w:abstractNumId w:val="7"/>
  </w:num>
  <w:num w:numId="36">
    <w:abstractNumId w:val="16"/>
  </w:num>
  <w:num w:numId="37">
    <w:abstractNumId w:val="40"/>
  </w:num>
  <w:num w:numId="38">
    <w:abstractNumId w:val="41"/>
    <w:lvlOverride w:ilvl="0">
      <w:startOverride w:val="1"/>
    </w:lvlOverride>
    <w:lvlOverride w:ilvl="1"/>
    <w:lvlOverride w:ilvl="2"/>
    <w:lvlOverride w:ilvl="3"/>
    <w:lvlOverride w:ilvl="4"/>
    <w:lvlOverride w:ilvl="5"/>
    <w:lvlOverride w:ilvl="6"/>
    <w:lvlOverride w:ilvl="7"/>
    <w:lvlOverride w:ilvl="8"/>
  </w:num>
  <w:num w:numId="39">
    <w:abstractNumId w:val="0"/>
  </w:num>
  <w:num w:numId="40">
    <w:abstractNumId w:val="31"/>
  </w:num>
  <w:num w:numId="41">
    <w:abstractNumId w:val="33"/>
  </w:num>
  <w:num w:numId="42">
    <w:abstractNumId w:val="45"/>
  </w:num>
  <w:num w:numId="43">
    <w:abstractNumId w:val="34"/>
  </w:num>
  <w:num w:numId="44">
    <w:abstractNumId w:val="42"/>
  </w:num>
  <w:num w:numId="45">
    <w:abstractNumId w:val="43"/>
  </w:num>
  <w:num w:numId="46">
    <w:abstractNumId w:val="4"/>
  </w:num>
  <w:num w:numId="47">
    <w:abstractNumId w:val="27"/>
  </w:num>
  <w:num w:numId="48">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690E"/>
    <w:rsid w:val="00010583"/>
    <w:rsid w:val="000108F9"/>
    <w:rsid w:val="00013254"/>
    <w:rsid w:val="0001339D"/>
    <w:rsid w:val="00014D04"/>
    <w:rsid w:val="0002060B"/>
    <w:rsid w:val="000212E3"/>
    <w:rsid w:val="000216CC"/>
    <w:rsid w:val="00023439"/>
    <w:rsid w:val="00023AC1"/>
    <w:rsid w:val="00023ED6"/>
    <w:rsid w:val="00025EFE"/>
    <w:rsid w:val="000304AD"/>
    <w:rsid w:val="00031685"/>
    <w:rsid w:val="00033F6C"/>
    <w:rsid w:val="00035FC9"/>
    <w:rsid w:val="0004764E"/>
    <w:rsid w:val="00057B0A"/>
    <w:rsid w:val="00057BB1"/>
    <w:rsid w:val="00063590"/>
    <w:rsid w:val="00063E5E"/>
    <w:rsid w:val="00065773"/>
    <w:rsid w:val="00066C79"/>
    <w:rsid w:val="0007797A"/>
    <w:rsid w:val="0008346A"/>
    <w:rsid w:val="00085090"/>
    <w:rsid w:val="00092DC8"/>
    <w:rsid w:val="000944C5"/>
    <w:rsid w:val="000A3794"/>
    <w:rsid w:val="000A68DF"/>
    <w:rsid w:val="000B06EE"/>
    <w:rsid w:val="000B29B4"/>
    <w:rsid w:val="000B3D42"/>
    <w:rsid w:val="000B524F"/>
    <w:rsid w:val="000B630B"/>
    <w:rsid w:val="000B678E"/>
    <w:rsid w:val="000C161C"/>
    <w:rsid w:val="000C19D5"/>
    <w:rsid w:val="000C231E"/>
    <w:rsid w:val="000E1CA1"/>
    <w:rsid w:val="000F208F"/>
    <w:rsid w:val="000F3F73"/>
    <w:rsid w:val="000F4AD0"/>
    <w:rsid w:val="00102F51"/>
    <w:rsid w:val="00112809"/>
    <w:rsid w:val="001156CE"/>
    <w:rsid w:val="00116561"/>
    <w:rsid w:val="001167D9"/>
    <w:rsid w:val="00120571"/>
    <w:rsid w:val="00120FF9"/>
    <w:rsid w:val="00122338"/>
    <w:rsid w:val="0012244A"/>
    <w:rsid w:val="00122DA1"/>
    <w:rsid w:val="00123967"/>
    <w:rsid w:val="0012437A"/>
    <w:rsid w:val="00124E77"/>
    <w:rsid w:val="00127C0E"/>
    <w:rsid w:val="00127D33"/>
    <w:rsid w:val="001315D1"/>
    <w:rsid w:val="00132EC7"/>
    <w:rsid w:val="001344A7"/>
    <w:rsid w:val="00134AC2"/>
    <w:rsid w:val="001364AF"/>
    <w:rsid w:val="00136548"/>
    <w:rsid w:val="00140B35"/>
    <w:rsid w:val="001467D1"/>
    <w:rsid w:val="001530CF"/>
    <w:rsid w:val="00155B8C"/>
    <w:rsid w:val="001569DF"/>
    <w:rsid w:val="00156F34"/>
    <w:rsid w:val="00157657"/>
    <w:rsid w:val="00161B34"/>
    <w:rsid w:val="00171759"/>
    <w:rsid w:val="00173D2A"/>
    <w:rsid w:val="0017423A"/>
    <w:rsid w:val="00183EB9"/>
    <w:rsid w:val="001864EB"/>
    <w:rsid w:val="001878B3"/>
    <w:rsid w:val="00187A19"/>
    <w:rsid w:val="00190255"/>
    <w:rsid w:val="001A1DC9"/>
    <w:rsid w:val="001A36FC"/>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1B52"/>
    <w:rsid w:val="00231CED"/>
    <w:rsid w:val="0023769C"/>
    <w:rsid w:val="0024259F"/>
    <w:rsid w:val="00243236"/>
    <w:rsid w:val="00243597"/>
    <w:rsid w:val="002464DC"/>
    <w:rsid w:val="00247ACB"/>
    <w:rsid w:val="00252D8E"/>
    <w:rsid w:val="00260C3D"/>
    <w:rsid w:val="00261B30"/>
    <w:rsid w:val="00265004"/>
    <w:rsid w:val="002668BB"/>
    <w:rsid w:val="00272C5E"/>
    <w:rsid w:val="00280F1C"/>
    <w:rsid w:val="00281632"/>
    <w:rsid w:val="00281FB6"/>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33CD"/>
    <w:rsid w:val="002D46A6"/>
    <w:rsid w:val="002D4FB5"/>
    <w:rsid w:val="002D5534"/>
    <w:rsid w:val="002E30CF"/>
    <w:rsid w:val="002F7347"/>
    <w:rsid w:val="00307B2B"/>
    <w:rsid w:val="00310E51"/>
    <w:rsid w:val="00311833"/>
    <w:rsid w:val="00311BA9"/>
    <w:rsid w:val="00311FE9"/>
    <w:rsid w:val="00312840"/>
    <w:rsid w:val="00317DD4"/>
    <w:rsid w:val="00321A46"/>
    <w:rsid w:val="003268FB"/>
    <w:rsid w:val="00333CE4"/>
    <w:rsid w:val="003342B7"/>
    <w:rsid w:val="00334B4E"/>
    <w:rsid w:val="00337EC7"/>
    <w:rsid w:val="00341D1C"/>
    <w:rsid w:val="0034332B"/>
    <w:rsid w:val="003462C1"/>
    <w:rsid w:val="00346933"/>
    <w:rsid w:val="00346F18"/>
    <w:rsid w:val="003503A4"/>
    <w:rsid w:val="00350FD3"/>
    <w:rsid w:val="00354245"/>
    <w:rsid w:val="0035767B"/>
    <w:rsid w:val="00360142"/>
    <w:rsid w:val="003718FC"/>
    <w:rsid w:val="00372ACE"/>
    <w:rsid w:val="00372C60"/>
    <w:rsid w:val="0037365A"/>
    <w:rsid w:val="00376C24"/>
    <w:rsid w:val="0038036B"/>
    <w:rsid w:val="003806CF"/>
    <w:rsid w:val="00385E39"/>
    <w:rsid w:val="00386091"/>
    <w:rsid w:val="00387E8E"/>
    <w:rsid w:val="00391F9D"/>
    <w:rsid w:val="00394331"/>
    <w:rsid w:val="00394536"/>
    <w:rsid w:val="00395A8D"/>
    <w:rsid w:val="00397028"/>
    <w:rsid w:val="003971A5"/>
    <w:rsid w:val="003A561A"/>
    <w:rsid w:val="003A6A77"/>
    <w:rsid w:val="003A7BF7"/>
    <w:rsid w:val="003B5B2A"/>
    <w:rsid w:val="003C38CF"/>
    <w:rsid w:val="003C6786"/>
    <w:rsid w:val="003C73FC"/>
    <w:rsid w:val="003D1DE1"/>
    <w:rsid w:val="003D23D5"/>
    <w:rsid w:val="003D33C7"/>
    <w:rsid w:val="003E3563"/>
    <w:rsid w:val="003E5D93"/>
    <w:rsid w:val="003E7F71"/>
    <w:rsid w:val="003F2170"/>
    <w:rsid w:val="003F5DC3"/>
    <w:rsid w:val="003F66C1"/>
    <w:rsid w:val="003F7E7B"/>
    <w:rsid w:val="00402F72"/>
    <w:rsid w:val="00404269"/>
    <w:rsid w:val="004060EB"/>
    <w:rsid w:val="004122AA"/>
    <w:rsid w:val="004175BD"/>
    <w:rsid w:val="00420EA7"/>
    <w:rsid w:val="00421AFD"/>
    <w:rsid w:val="0042521A"/>
    <w:rsid w:val="00426D56"/>
    <w:rsid w:val="004330A4"/>
    <w:rsid w:val="004338D3"/>
    <w:rsid w:val="00433EC4"/>
    <w:rsid w:val="00437E78"/>
    <w:rsid w:val="004447BB"/>
    <w:rsid w:val="00446FAF"/>
    <w:rsid w:val="00453CCA"/>
    <w:rsid w:val="00457C1E"/>
    <w:rsid w:val="00461C98"/>
    <w:rsid w:val="00463B9A"/>
    <w:rsid w:val="00464BED"/>
    <w:rsid w:val="00471590"/>
    <w:rsid w:val="00471FC1"/>
    <w:rsid w:val="00472277"/>
    <w:rsid w:val="0047300A"/>
    <w:rsid w:val="004757CD"/>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20D9"/>
    <w:rsid w:val="004E4DD5"/>
    <w:rsid w:val="004F27B8"/>
    <w:rsid w:val="004F2973"/>
    <w:rsid w:val="004F5B03"/>
    <w:rsid w:val="004F6284"/>
    <w:rsid w:val="004F6AC2"/>
    <w:rsid w:val="00501DA8"/>
    <w:rsid w:val="00502575"/>
    <w:rsid w:val="0051392D"/>
    <w:rsid w:val="00516AB9"/>
    <w:rsid w:val="0052151D"/>
    <w:rsid w:val="00530AFE"/>
    <w:rsid w:val="00531455"/>
    <w:rsid w:val="00540A2E"/>
    <w:rsid w:val="00544031"/>
    <w:rsid w:val="0054486C"/>
    <w:rsid w:val="00547DF5"/>
    <w:rsid w:val="005546E4"/>
    <w:rsid w:val="00554D2C"/>
    <w:rsid w:val="00561164"/>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6059"/>
    <w:rsid w:val="005C0AEA"/>
    <w:rsid w:val="005C227E"/>
    <w:rsid w:val="005C64D1"/>
    <w:rsid w:val="005D2EB5"/>
    <w:rsid w:val="005E598F"/>
    <w:rsid w:val="005F157D"/>
    <w:rsid w:val="005F1FF1"/>
    <w:rsid w:val="005F2164"/>
    <w:rsid w:val="005F4357"/>
    <w:rsid w:val="00601B13"/>
    <w:rsid w:val="00601D1D"/>
    <w:rsid w:val="00603914"/>
    <w:rsid w:val="00605338"/>
    <w:rsid w:val="006061C3"/>
    <w:rsid w:val="00611733"/>
    <w:rsid w:val="006129C1"/>
    <w:rsid w:val="00616B3F"/>
    <w:rsid w:val="00616B62"/>
    <w:rsid w:val="006210EB"/>
    <w:rsid w:val="00634104"/>
    <w:rsid w:val="0063424F"/>
    <w:rsid w:val="006348FC"/>
    <w:rsid w:val="00637D23"/>
    <w:rsid w:val="00637D3F"/>
    <w:rsid w:val="006446A5"/>
    <w:rsid w:val="00645F0B"/>
    <w:rsid w:val="00647138"/>
    <w:rsid w:val="00647E11"/>
    <w:rsid w:val="00647FE7"/>
    <w:rsid w:val="00652872"/>
    <w:rsid w:val="00654A8F"/>
    <w:rsid w:val="00660A8D"/>
    <w:rsid w:val="00662E91"/>
    <w:rsid w:val="00663B18"/>
    <w:rsid w:val="00664F52"/>
    <w:rsid w:val="00671921"/>
    <w:rsid w:val="006719EB"/>
    <w:rsid w:val="006752C5"/>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106"/>
    <w:rsid w:val="006C34B8"/>
    <w:rsid w:val="006C36B8"/>
    <w:rsid w:val="006D44E0"/>
    <w:rsid w:val="006D4C87"/>
    <w:rsid w:val="006E1F28"/>
    <w:rsid w:val="006E2C5A"/>
    <w:rsid w:val="006E36D6"/>
    <w:rsid w:val="006E79C3"/>
    <w:rsid w:val="006F01E5"/>
    <w:rsid w:val="006F2DB0"/>
    <w:rsid w:val="00702103"/>
    <w:rsid w:val="0070684E"/>
    <w:rsid w:val="007111FE"/>
    <w:rsid w:val="00711329"/>
    <w:rsid w:val="0071268D"/>
    <w:rsid w:val="00713FDD"/>
    <w:rsid w:val="00716C84"/>
    <w:rsid w:val="00716E3B"/>
    <w:rsid w:val="0072109D"/>
    <w:rsid w:val="007304F9"/>
    <w:rsid w:val="0073277A"/>
    <w:rsid w:val="00733838"/>
    <w:rsid w:val="00735BCF"/>
    <w:rsid w:val="007408CA"/>
    <w:rsid w:val="00740998"/>
    <w:rsid w:val="007429F4"/>
    <w:rsid w:val="00744D36"/>
    <w:rsid w:val="00745841"/>
    <w:rsid w:val="007541A3"/>
    <w:rsid w:val="00754A86"/>
    <w:rsid w:val="007555AD"/>
    <w:rsid w:val="00761E96"/>
    <w:rsid w:val="00764BF3"/>
    <w:rsid w:val="0076670B"/>
    <w:rsid w:val="007726E0"/>
    <w:rsid w:val="00773EBC"/>
    <w:rsid w:val="00774101"/>
    <w:rsid w:val="00787D77"/>
    <w:rsid w:val="007920F7"/>
    <w:rsid w:val="007942A5"/>
    <w:rsid w:val="00794B9A"/>
    <w:rsid w:val="00795600"/>
    <w:rsid w:val="0079599D"/>
    <w:rsid w:val="00795D0C"/>
    <w:rsid w:val="0079645F"/>
    <w:rsid w:val="007A1A32"/>
    <w:rsid w:val="007A259A"/>
    <w:rsid w:val="007A3C60"/>
    <w:rsid w:val="007A5020"/>
    <w:rsid w:val="007A6446"/>
    <w:rsid w:val="007B001A"/>
    <w:rsid w:val="007B0CCF"/>
    <w:rsid w:val="007B2DC2"/>
    <w:rsid w:val="007B6A17"/>
    <w:rsid w:val="007C2488"/>
    <w:rsid w:val="007D04AD"/>
    <w:rsid w:val="007D0C97"/>
    <w:rsid w:val="007D7CEC"/>
    <w:rsid w:val="007E0591"/>
    <w:rsid w:val="007E1E43"/>
    <w:rsid w:val="007E4C36"/>
    <w:rsid w:val="007E586C"/>
    <w:rsid w:val="007E5EA6"/>
    <w:rsid w:val="007F20D2"/>
    <w:rsid w:val="007F63A8"/>
    <w:rsid w:val="008013A4"/>
    <w:rsid w:val="008013DA"/>
    <w:rsid w:val="0080149D"/>
    <w:rsid w:val="008051DC"/>
    <w:rsid w:val="00807AB7"/>
    <w:rsid w:val="00811959"/>
    <w:rsid w:val="00813199"/>
    <w:rsid w:val="008145CF"/>
    <w:rsid w:val="00820A28"/>
    <w:rsid w:val="008213D2"/>
    <w:rsid w:val="00822335"/>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91BA6"/>
    <w:rsid w:val="008922CE"/>
    <w:rsid w:val="00894691"/>
    <w:rsid w:val="00895561"/>
    <w:rsid w:val="00896D40"/>
    <w:rsid w:val="008A2481"/>
    <w:rsid w:val="008A5F01"/>
    <w:rsid w:val="008B0966"/>
    <w:rsid w:val="008B2A8F"/>
    <w:rsid w:val="008B6030"/>
    <w:rsid w:val="008B6772"/>
    <w:rsid w:val="008C2469"/>
    <w:rsid w:val="008C253A"/>
    <w:rsid w:val="008C2857"/>
    <w:rsid w:val="008C2BAB"/>
    <w:rsid w:val="008D7B68"/>
    <w:rsid w:val="008E0230"/>
    <w:rsid w:val="008E4E08"/>
    <w:rsid w:val="008E7509"/>
    <w:rsid w:val="008E7C02"/>
    <w:rsid w:val="008F305C"/>
    <w:rsid w:val="008F4AE9"/>
    <w:rsid w:val="008F7369"/>
    <w:rsid w:val="008F7C4A"/>
    <w:rsid w:val="00900EF1"/>
    <w:rsid w:val="00904A02"/>
    <w:rsid w:val="00904BB3"/>
    <w:rsid w:val="009051D9"/>
    <w:rsid w:val="00910FD6"/>
    <w:rsid w:val="00914C72"/>
    <w:rsid w:val="0091795F"/>
    <w:rsid w:val="00926DBA"/>
    <w:rsid w:val="009305C8"/>
    <w:rsid w:val="00931AF0"/>
    <w:rsid w:val="00934F14"/>
    <w:rsid w:val="00941AB1"/>
    <w:rsid w:val="009424B9"/>
    <w:rsid w:val="00946D72"/>
    <w:rsid w:val="0095012C"/>
    <w:rsid w:val="00953727"/>
    <w:rsid w:val="009546CA"/>
    <w:rsid w:val="00954D2E"/>
    <w:rsid w:val="00960487"/>
    <w:rsid w:val="009637C3"/>
    <w:rsid w:val="009638F1"/>
    <w:rsid w:val="00965DE3"/>
    <w:rsid w:val="009666B4"/>
    <w:rsid w:val="00967D4E"/>
    <w:rsid w:val="00967ECF"/>
    <w:rsid w:val="009714C5"/>
    <w:rsid w:val="00973254"/>
    <w:rsid w:val="00977CFA"/>
    <w:rsid w:val="00977D58"/>
    <w:rsid w:val="00983099"/>
    <w:rsid w:val="00984723"/>
    <w:rsid w:val="0098695D"/>
    <w:rsid w:val="009909C0"/>
    <w:rsid w:val="00995334"/>
    <w:rsid w:val="00997FAB"/>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2F1F"/>
    <w:rsid w:val="009F5786"/>
    <w:rsid w:val="00A06433"/>
    <w:rsid w:val="00A06762"/>
    <w:rsid w:val="00A06FC3"/>
    <w:rsid w:val="00A13220"/>
    <w:rsid w:val="00A133EC"/>
    <w:rsid w:val="00A20B19"/>
    <w:rsid w:val="00A22932"/>
    <w:rsid w:val="00A26424"/>
    <w:rsid w:val="00A314EC"/>
    <w:rsid w:val="00A31FA6"/>
    <w:rsid w:val="00A321CA"/>
    <w:rsid w:val="00A33073"/>
    <w:rsid w:val="00A348A4"/>
    <w:rsid w:val="00A34EB1"/>
    <w:rsid w:val="00A34FC4"/>
    <w:rsid w:val="00A459B1"/>
    <w:rsid w:val="00A46C82"/>
    <w:rsid w:val="00A47DFC"/>
    <w:rsid w:val="00A52A93"/>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60D2"/>
    <w:rsid w:val="00A96FBB"/>
    <w:rsid w:val="00AA033B"/>
    <w:rsid w:val="00AA31B1"/>
    <w:rsid w:val="00AA491E"/>
    <w:rsid w:val="00AA4AE8"/>
    <w:rsid w:val="00AB108E"/>
    <w:rsid w:val="00AB1BD9"/>
    <w:rsid w:val="00AB2255"/>
    <w:rsid w:val="00AB29C1"/>
    <w:rsid w:val="00AB6315"/>
    <w:rsid w:val="00AC1DAB"/>
    <w:rsid w:val="00AC24B4"/>
    <w:rsid w:val="00AC7ABE"/>
    <w:rsid w:val="00AD4207"/>
    <w:rsid w:val="00AD50F4"/>
    <w:rsid w:val="00AD68F4"/>
    <w:rsid w:val="00AE0287"/>
    <w:rsid w:val="00AE06B1"/>
    <w:rsid w:val="00AE204A"/>
    <w:rsid w:val="00AE3D64"/>
    <w:rsid w:val="00AE41C7"/>
    <w:rsid w:val="00AE6BBE"/>
    <w:rsid w:val="00AF0440"/>
    <w:rsid w:val="00AF347C"/>
    <w:rsid w:val="00AF67F0"/>
    <w:rsid w:val="00B04B13"/>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3676"/>
    <w:rsid w:val="00B44A51"/>
    <w:rsid w:val="00B45911"/>
    <w:rsid w:val="00B472C0"/>
    <w:rsid w:val="00B47BFC"/>
    <w:rsid w:val="00B5003A"/>
    <w:rsid w:val="00B51927"/>
    <w:rsid w:val="00B56450"/>
    <w:rsid w:val="00B61AE0"/>
    <w:rsid w:val="00B61E2D"/>
    <w:rsid w:val="00B637E4"/>
    <w:rsid w:val="00B6707E"/>
    <w:rsid w:val="00B749B1"/>
    <w:rsid w:val="00B76C71"/>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D0339"/>
    <w:rsid w:val="00BD2CB2"/>
    <w:rsid w:val="00BD37F8"/>
    <w:rsid w:val="00BD4E63"/>
    <w:rsid w:val="00BE4B7B"/>
    <w:rsid w:val="00BF21C3"/>
    <w:rsid w:val="00BF36FE"/>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110"/>
    <w:rsid w:val="00C46298"/>
    <w:rsid w:val="00C46B43"/>
    <w:rsid w:val="00C50A7E"/>
    <w:rsid w:val="00C52F15"/>
    <w:rsid w:val="00C5382D"/>
    <w:rsid w:val="00C57F84"/>
    <w:rsid w:val="00C6194C"/>
    <w:rsid w:val="00C62CA2"/>
    <w:rsid w:val="00C6468C"/>
    <w:rsid w:val="00C66601"/>
    <w:rsid w:val="00C66927"/>
    <w:rsid w:val="00C71FC7"/>
    <w:rsid w:val="00C7484F"/>
    <w:rsid w:val="00C826E3"/>
    <w:rsid w:val="00C835E4"/>
    <w:rsid w:val="00C926CC"/>
    <w:rsid w:val="00C96363"/>
    <w:rsid w:val="00C9648F"/>
    <w:rsid w:val="00C96F74"/>
    <w:rsid w:val="00CA0590"/>
    <w:rsid w:val="00CA6F9F"/>
    <w:rsid w:val="00CB27EF"/>
    <w:rsid w:val="00CB30CA"/>
    <w:rsid w:val="00CB3222"/>
    <w:rsid w:val="00CB33CB"/>
    <w:rsid w:val="00CC3117"/>
    <w:rsid w:val="00CD0645"/>
    <w:rsid w:val="00CD077C"/>
    <w:rsid w:val="00CD0C24"/>
    <w:rsid w:val="00CD1771"/>
    <w:rsid w:val="00CD41BD"/>
    <w:rsid w:val="00CD4C58"/>
    <w:rsid w:val="00CE2039"/>
    <w:rsid w:val="00CE3804"/>
    <w:rsid w:val="00CE710E"/>
    <w:rsid w:val="00CE7611"/>
    <w:rsid w:val="00CF3ED8"/>
    <w:rsid w:val="00D00D43"/>
    <w:rsid w:val="00D0322D"/>
    <w:rsid w:val="00D04942"/>
    <w:rsid w:val="00D050E8"/>
    <w:rsid w:val="00D0576A"/>
    <w:rsid w:val="00D06E72"/>
    <w:rsid w:val="00D1595C"/>
    <w:rsid w:val="00D15D7C"/>
    <w:rsid w:val="00D2258D"/>
    <w:rsid w:val="00D24764"/>
    <w:rsid w:val="00D25E58"/>
    <w:rsid w:val="00D279E9"/>
    <w:rsid w:val="00D31986"/>
    <w:rsid w:val="00D323EE"/>
    <w:rsid w:val="00D33B61"/>
    <w:rsid w:val="00D346BE"/>
    <w:rsid w:val="00D36DCA"/>
    <w:rsid w:val="00D420AC"/>
    <w:rsid w:val="00D42CF7"/>
    <w:rsid w:val="00D4344E"/>
    <w:rsid w:val="00D4405C"/>
    <w:rsid w:val="00D47509"/>
    <w:rsid w:val="00D479C4"/>
    <w:rsid w:val="00D50F98"/>
    <w:rsid w:val="00D51A41"/>
    <w:rsid w:val="00D52746"/>
    <w:rsid w:val="00D54C87"/>
    <w:rsid w:val="00D5520C"/>
    <w:rsid w:val="00D56724"/>
    <w:rsid w:val="00D6187B"/>
    <w:rsid w:val="00D63390"/>
    <w:rsid w:val="00D66265"/>
    <w:rsid w:val="00D66E14"/>
    <w:rsid w:val="00D71C5B"/>
    <w:rsid w:val="00D73C60"/>
    <w:rsid w:val="00D778B3"/>
    <w:rsid w:val="00D8025E"/>
    <w:rsid w:val="00D82660"/>
    <w:rsid w:val="00D83F0F"/>
    <w:rsid w:val="00D84DEC"/>
    <w:rsid w:val="00D855C8"/>
    <w:rsid w:val="00D969B6"/>
    <w:rsid w:val="00DB2825"/>
    <w:rsid w:val="00DB5C62"/>
    <w:rsid w:val="00DB7DAE"/>
    <w:rsid w:val="00DC077B"/>
    <w:rsid w:val="00DC0F26"/>
    <w:rsid w:val="00DC1F73"/>
    <w:rsid w:val="00DC23A4"/>
    <w:rsid w:val="00DC269D"/>
    <w:rsid w:val="00DC664B"/>
    <w:rsid w:val="00DD1F56"/>
    <w:rsid w:val="00DD6388"/>
    <w:rsid w:val="00DD6604"/>
    <w:rsid w:val="00DE51BB"/>
    <w:rsid w:val="00DF0C86"/>
    <w:rsid w:val="00DF5C84"/>
    <w:rsid w:val="00DF5CB0"/>
    <w:rsid w:val="00E015DE"/>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16F0"/>
    <w:rsid w:val="00E65497"/>
    <w:rsid w:val="00E655DD"/>
    <w:rsid w:val="00E70B28"/>
    <w:rsid w:val="00E72DE2"/>
    <w:rsid w:val="00E7414D"/>
    <w:rsid w:val="00E753DD"/>
    <w:rsid w:val="00E77D91"/>
    <w:rsid w:val="00E81914"/>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D3D98"/>
    <w:rsid w:val="00ED4790"/>
    <w:rsid w:val="00ED4A62"/>
    <w:rsid w:val="00EE37D5"/>
    <w:rsid w:val="00EE5DB4"/>
    <w:rsid w:val="00EE62E6"/>
    <w:rsid w:val="00EF1177"/>
    <w:rsid w:val="00EF3248"/>
    <w:rsid w:val="00EF6003"/>
    <w:rsid w:val="00EF61DD"/>
    <w:rsid w:val="00EF6760"/>
    <w:rsid w:val="00EF797E"/>
    <w:rsid w:val="00F0441A"/>
    <w:rsid w:val="00F06443"/>
    <w:rsid w:val="00F06480"/>
    <w:rsid w:val="00F07921"/>
    <w:rsid w:val="00F1350A"/>
    <w:rsid w:val="00F15968"/>
    <w:rsid w:val="00F167EE"/>
    <w:rsid w:val="00F21C4F"/>
    <w:rsid w:val="00F22ACE"/>
    <w:rsid w:val="00F26A72"/>
    <w:rsid w:val="00F26DB0"/>
    <w:rsid w:val="00F40D69"/>
    <w:rsid w:val="00F46BC4"/>
    <w:rsid w:val="00F63300"/>
    <w:rsid w:val="00F63A49"/>
    <w:rsid w:val="00F65457"/>
    <w:rsid w:val="00F65BFC"/>
    <w:rsid w:val="00F6729A"/>
    <w:rsid w:val="00F7111C"/>
    <w:rsid w:val="00F80EBE"/>
    <w:rsid w:val="00F85886"/>
    <w:rsid w:val="00F90A46"/>
    <w:rsid w:val="00FA1941"/>
    <w:rsid w:val="00FA68E9"/>
    <w:rsid w:val="00FA7BC8"/>
    <w:rsid w:val="00FB0A10"/>
    <w:rsid w:val="00FB27F9"/>
    <w:rsid w:val="00FB69D0"/>
    <w:rsid w:val="00FB75ED"/>
    <w:rsid w:val="00FC2210"/>
    <w:rsid w:val="00FC599B"/>
    <w:rsid w:val="00FD281F"/>
    <w:rsid w:val="00FD39BE"/>
    <w:rsid w:val="00FD63D0"/>
    <w:rsid w:val="00FE0ABE"/>
    <w:rsid w:val="00FE0B63"/>
    <w:rsid w:val="00FE37E9"/>
    <w:rsid w:val="00FF0D48"/>
    <w:rsid w:val="00FF3F57"/>
    <w:rsid w:val="00FF468F"/>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64B6"/>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 w:type="paragraph" w:styleId="GvdeMetni1">
    <w:name w:val="Body Text"/>
    <w:basedOn w:val="Normal"/>
    <w:link w:val="GvdeMetniChar"/>
    <w:uiPriority w:val="99"/>
    <w:unhideWhenUsed/>
    <w:rsid w:val="00057B0A"/>
    <w:pPr>
      <w:spacing w:after="120"/>
    </w:pPr>
  </w:style>
  <w:style w:type="character" w:customStyle="1" w:styleId="GvdeMetniChar">
    <w:name w:val="Gövde Metni Char"/>
    <w:basedOn w:val="VarsaylanParagrafYazTipi"/>
    <w:link w:val="GvdeMetni1"/>
    <w:uiPriority w:val="99"/>
    <w:rsid w:val="0005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141</Words>
  <Characters>808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Saliha ÇAM</cp:lastModifiedBy>
  <cp:revision>12</cp:revision>
  <dcterms:created xsi:type="dcterms:W3CDTF">2020-12-23T13:07:00Z</dcterms:created>
  <dcterms:modified xsi:type="dcterms:W3CDTF">2023-12-08T11:54:00Z</dcterms:modified>
</cp:coreProperties>
</file>