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7D5277" w14:paraId="6A487407" w14:textId="77777777" w:rsidTr="00042B96">
        <w:trPr>
          <w:trHeight w:val="992"/>
        </w:trPr>
        <w:tc>
          <w:tcPr>
            <w:tcW w:w="1537" w:type="dxa"/>
          </w:tcPr>
          <w:p w14:paraId="3A7128C0" w14:textId="77777777" w:rsidR="00AF0440" w:rsidRPr="007D5277" w:rsidRDefault="00AF0440" w:rsidP="001678B0">
            <w:pPr>
              <w:pStyle w:val="Balk2"/>
              <w:spacing w:before="120" w:after="120" w:line="240" w:lineRule="auto"/>
              <w:ind w:firstLine="0"/>
              <w:rPr>
                <w:rFonts w:cs="Times New Roman"/>
                <w:b/>
                <w:sz w:val="22"/>
                <w:szCs w:val="22"/>
              </w:rPr>
            </w:pPr>
            <w:r w:rsidRPr="007D5277">
              <w:rPr>
                <w:rFonts w:cs="Times New Roman"/>
                <w:b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2351A8E" w14:textId="1C39AB0A" w:rsidR="00AF0440" w:rsidRPr="00042B96" w:rsidRDefault="007D5277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Analizler için hastadan kan almada kullanılır.</w:t>
            </w:r>
          </w:p>
        </w:tc>
      </w:tr>
      <w:tr w:rsidR="00AF0440" w:rsidRPr="007D5277" w14:paraId="1BCAC5E5" w14:textId="77777777" w:rsidTr="0036190A">
        <w:trPr>
          <w:trHeight w:val="1640"/>
        </w:trPr>
        <w:tc>
          <w:tcPr>
            <w:tcW w:w="1537" w:type="dxa"/>
          </w:tcPr>
          <w:p w14:paraId="78982474" w14:textId="77777777" w:rsidR="00AF0440" w:rsidRPr="007D5277" w:rsidRDefault="00AF0440" w:rsidP="001678B0">
            <w:pPr>
              <w:pStyle w:val="Balk2"/>
              <w:spacing w:before="120" w:after="120" w:line="240" w:lineRule="auto"/>
              <w:ind w:firstLine="0"/>
              <w:rPr>
                <w:rFonts w:cs="Times New Roman"/>
                <w:b/>
                <w:sz w:val="22"/>
                <w:szCs w:val="22"/>
              </w:rPr>
            </w:pPr>
            <w:r w:rsidRPr="007D5277">
              <w:rPr>
                <w:rFonts w:cs="Times New Roman"/>
                <w:b/>
                <w:sz w:val="22"/>
                <w:szCs w:val="22"/>
              </w:rPr>
              <w:t xml:space="preserve">Malzeme Tanımlama Bilgileri: </w:t>
            </w:r>
          </w:p>
          <w:p w14:paraId="7FBB7644" w14:textId="77777777" w:rsidR="00AF0440" w:rsidRPr="007D5277" w:rsidRDefault="00AF0440" w:rsidP="00042B96">
            <w:pPr>
              <w:pStyle w:val="Balk2"/>
              <w:spacing w:before="120" w:after="120" w:line="240" w:lineRule="auto"/>
              <w:ind w:left="567" w:firstLine="0"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F9CA44F" w14:textId="1714ED24" w:rsidR="003645D5" w:rsidRPr="00042B96" w:rsidRDefault="003645D5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İğnelerin kapakları </w:t>
            </w:r>
            <w:r w:rsidR="005013EB"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 </w:t>
            </w:r>
            <w:r w:rsidR="00D941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 </w:t>
            </w:r>
            <w:r w:rsidR="005013EB"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pembe, </w:t>
            </w: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G sarı, 21 G yeşil, 22 G</w:t>
            </w:r>
            <w:r w:rsidR="00F576ED"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siyah, 23 </w:t>
            </w:r>
            <w:r w:rsidR="00D941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 </w:t>
            </w:r>
            <w:r w:rsidR="00F576ED"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mavi </w:t>
            </w: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olmak üzere </w:t>
            </w:r>
            <w:r w:rsidR="00F576ED"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çeşitte bulunmaktadır. </w:t>
            </w:r>
          </w:p>
          <w:p w14:paraId="55B4FFEB" w14:textId="62A981BF" w:rsidR="00954939" w:rsidRPr="00042B96" w:rsidRDefault="00573D4B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iğne batmalarına karşı korumalı veya korumasız çeşitlerinden herhangi biri olmalıdır.</w:t>
            </w:r>
          </w:p>
        </w:tc>
      </w:tr>
      <w:tr w:rsidR="00AF0440" w:rsidRPr="00E91BD6" w14:paraId="2D59B3DE" w14:textId="77777777" w:rsidTr="0036190A">
        <w:trPr>
          <w:trHeight w:val="1640"/>
        </w:trPr>
        <w:tc>
          <w:tcPr>
            <w:tcW w:w="1537" w:type="dxa"/>
          </w:tcPr>
          <w:p w14:paraId="4D16AEC5" w14:textId="77777777" w:rsidR="00AF0440" w:rsidRPr="00E91BD6" w:rsidRDefault="00AF0440" w:rsidP="001678B0">
            <w:pPr>
              <w:pStyle w:val="Balk2"/>
              <w:spacing w:before="120" w:after="120" w:line="240" w:lineRule="auto"/>
              <w:ind w:firstLine="0"/>
              <w:rPr>
                <w:rFonts w:cs="Times New Roman"/>
                <w:b/>
                <w:sz w:val="22"/>
                <w:szCs w:val="22"/>
              </w:rPr>
            </w:pPr>
            <w:r w:rsidRPr="00E91BD6">
              <w:rPr>
                <w:rFonts w:cs="Times New Roman"/>
                <w:b/>
                <w:sz w:val="22"/>
                <w:szCs w:val="22"/>
              </w:rPr>
              <w:t xml:space="preserve">Teknik Özellikleri: </w:t>
            </w:r>
          </w:p>
          <w:p w14:paraId="7A3B8777" w14:textId="77777777" w:rsidR="00AF0440" w:rsidRPr="00E91BD6" w:rsidRDefault="00AF0440" w:rsidP="00042B96">
            <w:pPr>
              <w:pStyle w:val="Balk2"/>
              <w:spacing w:before="120" w:after="120" w:line="240" w:lineRule="auto"/>
              <w:ind w:left="567" w:firstLine="0"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472EC496" w14:textId="77777777" w:rsidR="00042B96" w:rsidRPr="00E91BD6" w:rsidRDefault="00042B96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İğneler çift uçlu olmalı; iğnelerin tüpe giren kısmında aynı hastadan birden fazla numune alınabilmesini sağlayan ve lateks içermeyen kan sızdırmayacak yapıda kauçuk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sübap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bulunmalıdır.</w:t>
            </w:r>
          </w:p>
          <w:p w14:paraId="5D8DA2A2" w14:textId="77777777" w:rsidR="00042B96" w:rsidRPr="00E91BD6" w:rsidRDefault="00042B96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İğnelerin her iki kısmının da ayrı kapaklı olması gereklidir.</w:t>
            </w:r>
          </w:p>
          <w:p w14:paraId="6312114E" w14:textId="0A0EFC52" w:rsidR="00042B96" w:rsidRPr="00E91BD6" w:rsidRDefault="00042B96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İğne yüzeyi, sürtünmeyi ve hastaya vereceği acıyı azaltmak üzere silikonla kaplanmış olmalıdır.</w:t>
            </w:r>
          </w:p>
          <w:p w14:paraId="7BB04583" w14:textId="51A5DCBD" w:rsidR="007D5277" w:rsidRPr="00E91BD6" w:rsidRDefault="007D5277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Aynı hastadan birden fazla tüpe kan alınması esnasında damlamaya ya da geri atmaya sebebiyet vermemelidir.</w:t>
            </w:r>
          </w:p>
          <w:p w14:paraId="2AF47633" w14:textId="7BF282D1" w:rsidR="007D5277" w:rsidRPr="00E91BD6" w:rsidRDefault="007D5277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Damara giren iğne ucu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künt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ağrıya sebep verecek şekilde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çapaklı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olmamalı, acıyı en aza indirecek şekilde lazerle keskinleştirilmiş olmalı, cildi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travmatize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etmeyecek şekilde kolayca damara girebilmeli ve tıkanmamalıdır.</w:t>
            </w:r>
          </w:p>
          <w:p w14:paraId="3484EFEE" w14:textId="77777777" w:rsidR="00573D4B" w:rsidRDefault="007D5277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İğne uçlarıyla verilecek olan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holder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aynı marka olmalıdır.</w:t>
            </w:r>
          </w:p>
          <w:p w14:paraId="43252D98" w14:textId="6B84CE5F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Emniyet kapaklı ürünlerde, e</w:t>
            </w: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mniyet kapağı, kullanıcının iğneyi görebilmesi ve kapağın düzgün şekilde kapandığından emin olabilmesi amacıyla şeffaf özellikte olmalıdır.</w:t>
            </w:r>
          </w:p>
          <w:p w14:paraId="5C55FB6A" w14:textId="35F74E54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Emniyet kapaklı ürünlerde, emniyet kapağı tek elle herhangi sert bir yüzeye bastırma ihtiyacı olmadan güvenli bir şekilde kolayca kapatılabilmeli ve kilitlendikten sonra bir daha açılmamalıdır.</w:t>
            </w:r>
          </w:p>
          <w:p w14:paraId="699B0472" w14:textId="135F0B6C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Emniyet kapaklı ürünlerde, emniyet kapağı kapatıldığında işitilebilir bir kilitlenme sesi çıkarmalıdır. Bu sayede sadece görsel değil işitsel olarak da emniyet özelliğinin aktif hale getirildiği anlaşılabilmelidir.</w:t>
            </w:r>
          </w:p>
          <w:p w14:paraId="7B067BAD" w14:textId="60EDF4E4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Emniyet kapaklı ürünlerde, iğnelerin ucundaki eğim, emniyet kapağı ile aynı tarafta olmalı, bu sayede kan alma esnasında iğnenin damara yanlış girmesi önlenmelidir.</w:t>
            </w:r>
          </w:p>
          <w:p w14:paraId="58C8E082" w14:textId="51544C30" w:rsidR="00690271" w:rsidRPr="001678B0" w:rsidRDefault="00573D4B" w:rsidP="001678B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Pr="00042B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 alma işlemini güvenle gerçekleştirilmelidir.</w:t>
            </w:r>
            <w:bookmarkStart w:id="0" w:name="_GoBack"/>
            <w:bookmarkEnd w:id="0"/>
          </w:p>
        </w:tc>
      </w:tr>
      <w:tr w:rsidR="00AF0440" w:rsidRPr="007D5277" w14:paraId="16FD82AD" w14:textId="77777777" w:rsidTr="0036190A">
        <w:trPr>
          <w:trHeight w:val="1640"/>
        </w:trPr>
        <w:tc>
          <w:tcPr>
            <w:tcW w:w="1537" w:type="dxa"/>
          </w:tcPr>
          <w:p w14:paraId="655620EA" w14:textId="77777777" w:rsidR="00AF0440" w:rsidRPr="00E91BD6" w:rsidRDefault="00AF0440" w:rsidP="001678B0">
            <w:pPr>
              <w:pStyle w:val="Balk2"/>
              <w:spacing w:before="120" w:after="120" w:line="240" w:lineRule="auto"/>
              <w:ind w:firstLine="0"/>
              <w:rPr>
                <w:rFonts w:cs="Times New Roman"/>
                <w:b/>
                <w:sz w:val="22"/>
                <w:szCs w:val="22"/>
              </w:rPr>
            </w:pPr>
            <w:r w:rsidRPr="00E91BD6">
              <w:rPr>
                <w:rFonts w:cs="Times New Roman"/>
                <w:b/>
                <w:sz w:val="22"/>
                <w:szCs w:val="22"/>
              </w:rPr>
              <w:lastRenderedPageBreak/>
              <w:t>Genel Hükümler:</w:t>
            </w:r>
          </w:p>
          <w:p w14:paraId="3439A5F9" w14:textId="77777777" w:rsidR="00AF0440" w:rsidRPr="00E91BD6" w:rsidRDefault="00AF0440" w:rsidP="00042B96">
            <w:pPr>
              <w:pStyle w:val="Balk2"/>
              <w:spacing w:before="120" w:after="120" w:line="240" w:lineRule="auto"/>
              <w:ind w:left="567" w:firstLine="0"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2E0A7DE" w14:textId="748DA9D0" w:rsidR="00690271" w:rsidRPr="00573D4B" w:rsidRDefault="00573D4B" w:rsidP="00573D4B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 tane kan alma iğnesine 1 adet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holder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olacak şekilde </w:t>
            </w:r>
            <w:proofErr w:type="spellStart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holder</w:t>
            </w:r>
            <w:proofErr w:type="spellEnd"/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miktarı firma tarafından teslim edilmelidir.</w:t>
            </w:r>
          </w:p>
          <w:p w14:paraId="1047C4CA" w14:textId="3D31AE44" w:rsidR="007D5277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Style w:val="FontStyle170"/>
                <w:rFonts w:eastAsia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İğnelerin kapakları veya iğne üzerinde </w:t>
            </w:r>
            <w:proofErr w:type="spellStart"/>
            <w:r w:rsidRPr="00E9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sterilte</w:t>
            </w:r>
            <w:proofErr w:type="spellEnd"/>
            <w:r w:rsidRPr="00E91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etiketi,</w:t>
            </w:r>
            <w:r w:rsidRPr="00E91BD6">
              <w:rPr>
                <w:rStyle w:val="FontStyle170"/>
                <w:color w:val="000000"/>
                <w:sz w:val="24"/>
                <w:szCs w:val="24"/>
              </w:rPr>
              <w:t xml:space="preserve"> sterilizasyon metodu, </w:t>
            </w:r>
            <w:proofErr w:type="gramStart"/>
            <w:r w:rsidRPr="00E91BD6">
              <w:rPr>
                <w:rStyle w:val="FontStyle170"/>
                <w:color w:val="000000"/>
                <w:sz w:val="24"/>
                <w:szCs w:val="24"/>
              </w:rPr>
              <w:t>lot</w:t>
            </w:r>
            <w:proofErr w:type="gramEnd"/>
            <w:r w:rsidRPr="00E91BD6">
              <w:rPr>
                <w:rStyle w:val="FontStyle170"/>
                <w:color w:val="000000"/>
                <w:sz w:val="24"/>
                <w:szCs w:val="24"/>
              </w:rPr>
              <w:t xml:space="preserve"> numarası, son kullanma tarihi, tek kullanımlık işareti, CE işareti ve üretici firmanın logosu bulunmalıdır.</w:t>
            </w:r>
          </w:p>
          <w:p w14:paraId="63A74551" w14:textId="0E26824F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Ürünlerin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tedariğini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 sağlayacak firmanın,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-Analitik süreçte yaşanacak hataların azaltılması için hastanelerde veya il sağlık merkezlerinde kurumların talepleri doğrultusunda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-Analitik İyi Uygulamalar Eğitimi sağlayarak bu eğitim katılımcı sertifikası ile belgelendirmelidir.)</w:t>
            </w:r>
          </w:p>
          <w:p w14:paraId="17EE411C" w14:textId="63A875D2" w:rsidR="00690271" w:rsidRPr="00E91BD6" w:rsidRDefault="00690271" w:rsidP="0069027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Kurumun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-Analitik sürecinde yaşanabilecek olumsuz durumları minimize edebilmek için gerekli görülen durumlarda ürünlerin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tedariğini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 sağlayacak üretici firma tarafından kurumun </w:t>
            </w:r>
            <w:proofErr w:type="spellStart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E91BD6">
              <w:rPr>
                <w:rFonts w:ascii="Times New Roman" w:hAnsi="Times New Roman" w:cs="Times New Roman"/>
                <w:sz w:val="24"/>
                <w:szCs w:val="24"/>
              </w:rPr>
              <w:t xml:space="preserve">-Analitik sürecini gözlemleyerek laboratuvar </w:t>
            </w:r>
            <w:r w:rsidR="00573D4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 w:rsidRPr="00E91BD6">
              <w:rPr>
                <w:rFonts w:ascii="Times New Roman" w:hAnsi="Times New Roman" w:cs="Times New Roman"/>
                <w:sz w:val="24"/>
                <w:szCs w:val="24"/>
              </w:rPr>
              <w:t>larına hata kaynaklarını ve çözümlerini raporla belgelendirmelidir.</w:t>
            </w:r>
          </w:p>
          <w:p w14:paraId="22C1B7FC" w14:textId="1CC0211E" w:rsidR="007D5277" w:rsidRPr="00E91BD6" w:rsidRDefault="007D5277" w:rsidP="00042B96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İğne uçları en fazla 100 adetlik kutularda ve </w:t>
            </w:r>
            <w:r w:rsidR="00F273CC"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252F" w:rsidRPr="00E91B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 adetlik kolilerde olmalıdır.</w:t>
            </w:r>
          </w:p>
          <w:p w14:paraId="22A109B1" w14:textId="51F23454" w:rsidR="007D5277" w:rsidRPr="00E91BD6" w:rsidRDefault="00013B19" w:rsidP="00C80040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BD6">
              <w:rPr>
                <w:rFonts w:ascii="Times New Roman" w:hAnsi="Times New Roman" w:cs="Times New Roman"/>
                <w:sz w:val="24"/>
                <w:szCs w:val="24"/>
                <w:shd w:val="clear" w:color="auto" w:fill="FDFCFA"/>
              </w:rPr>
              <w:t>Uluslar</w:t>
            </w:r>
            <w:r w:rsidR="00BA79D2" w:rsidRPr="00E91BD6">
              <w:rPr>
                <w:rFonts w:ascii="Times New Roman" w:hAnsi="Times New Roman" w:cs="Times New Roman"/>
                <w:sz w:val="24"/>
                <w:szCs w:val="24"/>
                <w:shd w:val="clear" w:color="auto" w:fill="FDFCFA"/>
              </w:rPr>
              <w:t>arası standartlara uygunluğu belgelenmelidir.</w:t>
            </w:r>
          </w:p>
        </w:tc>
      </w:tr>
    </w:tbl>
    <w:p w14:paraId="168AE33E" w14:textId="77777777" w:rsidR="00AF0440" w:rsidRPr="007D5277" w:rsidRDefault="00AF0440" w:rsidP="00AF0440">
      <w:pPr>
        <w:spacing w:after="0"/>
        <w:ind w:left="426" w:firstLine="0"/>
        <w:rPr>
          <w:rFonts w:ascii="Times New Roman" w:hAnsi="Times New Roman" w:cs="Times New Roman"/>
        </w:rPr>
      </w:pPr>
    </w:p>
    <w:sectPr w:rsidR="00AF0440" w:rsidRPr="007D52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2413" w14:textId="77777777" w:rsidR="005C4D83" w:rsidRDefault="005C4D83" w:rsidP="00AF0440">
      <w:pPr>
        <w:spacing w:after="0" w:line="240" w:lineRule="auto"/>
      </w:pPr>
      <w:r>
        <w:separator/>
      </w:r>
    </w:p>
  </w:endnote>
  <w:endnote w:type="continuationSeparator" w:id="0">
    <w:p w14:paraId="303DCFFA" w14:textId="77777777" w:rsidR="005C4D83" w:rsidRDefault="005C4D83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76740"/>
      <w:docPartObj>
        <w:docPartGallery w:val="Page Numbers (Bottom of Page)"/>
        <w:docPartUnique/>
      </w:docPartObj>
    </w:sdtPr>
    <w:sdtEndPr/>
    <w:sdtContent>
      <w:p w14:paraId="7826AB4C" w14:textId="408987E9" w:rsidR="0012394E" w:rsidRDefault="001239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B0">
          <w:rPr>
            <w:noProof/>
          </w:rPr>
          <w:t>2</w:t>
        </w:r>
        <w:r>
          <w:fldChar w:fldCharType="end"/>
        </w:r>
      </w:p>
    </w:sdtContent>
  </w:sdt>
  <w:p w14:paraId="28AA1FFC" w14:textId="77777777" w:rsidR="00042B96" w:rsidRDefault="00042B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BC59" w14:textId="77777777" w:rsidR="005C4D83" w:rsidRDefault="005C4D83" w:rsidP="00AF0440">
      <w:pPr>
        <w:spacing w:after="0" w:line="240" w:lineRule="auto"/>
      </w:pPr>
      <w:r>
        <w:separator/>
      </w:r>
    </w:p>
  </w:footnote>
  <w:footnote w:type="continuationSeparator" w:id="0">
    <w:p w14:paraId="4AD58FA2" w14:textId="77777777" w:rsidR="005C4D83" w:rsidRDefault="005C4D83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1665D216" w:rsidR="00AF0440" w:rsidRPr="001678B0" w:rsidRDefault="001678B0" w:rsidP="00042B96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AF0440" w:rsidRPr="001678B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4199 </w:t>
    </w:r>
    <w:r w:rsidR="00042B96" w:rsidRPr="001678B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 ALMA İĞNESİ, VAKUMLU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5FF"/>
    <w:multiLevelType w:val="hybridMultilevel"/>
    <w:tmpl w:val="CCD6A6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32ECC"/>
    <w:multiLevelType w:val="hybridMultilevel"/>
    <w:tmpl w:val="F9F23C88"/>
    <w:lvl w:ilvl="0" w:tplc="C5304F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3B19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2B96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4E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678B0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3679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587A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A4C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645D5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543C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85A6F"/>
    <w:rsid w:val="00490717"/>
    <w:rsid w:val="00490964"/>
    <w:rsid w:val="00495018"/>
    <w:rsid w:val="00497ACF"/>
    <w:rsid w:val="004A0250"/>
    <w:rsid w:val="004A0827"/>
    <w:rsid w:val="004A4FFD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3EB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3D4B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06B"/>
    <w:rsid w:val="005A6833"/>
    <w:rsid w:val="005B2167"/>
    <w:rsid w:val="005B6059"/>
    <w:rsid w:val="005C0AEA"/>
    <w:rsid w:val="005C0AEE"/>
    <w:rsid w:val="005C227E"/>
    <w:rsid w:val="005C4D83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02E6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0271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252F"/>
    <w:rsid w:val="006B3901"/>
    <w:rsid w:val="006B7976"/>
    <w:rsid w:val="006C1BC1"/>
    <w:rsid w:val="006C3106"/>
    <w:rsid w:val="006C34B8"/>
    <w:rsid w:val="006C36B8"/>
    <w:rsid w:val="006D3F7C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1EAD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0371"/>
    <w:rsid w:val="007864BA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B471D"/>
    <w:rsid w:val="007B4ACE"/>
    <w:rsid w:val="007C2488"/>
    <w:rsid w:val="007D0C97"/>
    <w:rsid w:val="007D527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54B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3BA9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185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A79D2"/>
    <w:rsid w:val="00BB0337"/>
    <w:rsid w:val="00BB0C4C"/>
    <w:rsid w:val="00BB19D1"/>
    <w:rsid w:val="00BB263A"/>
    <w:rsid w:val="00BB4623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39FC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174B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320"/>
    <w:rsid w:val="00C7484F"/>
    <w:rsid w:val="00C80040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493"/>
    <w:rsid w:val="00D82660"/>
    <w:rsid w:val="00D83F0F"/>
    <w:rsid w:val="00D84DEC"/>
    <w:rsid w:val="00D855C8"/>
    <w:rsid w:val="00D94167"/>
    <w:rsid w:val="00D969B6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1BD6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273CC"/>
    <w:rsid w:val="00F40D69"/>
    <w:rsid w:val="00F46BC4"/>
    <w:rsid w:val="00F576ED"/>
    <w:rsid w:val="00F63300"/>
    <w:rsid w:val="00F63A49"/>
    <w:rsid w:val="00F65457"/>
    <w:rsid w:val="00F65BFC"/>
    <w:rsid w:val="00F6729A"/>
    <w:rsid w:val="00F7111C"/>
    <w:rsid w:val="00F80EBE"/>
    <w:rsid w:val="00F85886"/>
    <w:rsid w:val="00F937BD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character" w:customStyle="1" w:styleId="FontStyle170">
    <w:name w:val="Font Style170"/>
    <w:uiPriority w:val="99"/>
    <w:rsid w:val="00690271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MUCU</dc:creator>
  <cp:lastModifiedBy>SALİHA ÇAM</cp:lastModifiedBy>
  <cp:revision>3</cp:revision>
  <dcterms:created xsi:type="dcterms:W3CDTF">2022-02-10T07:01:00Z</dcterms:created>
  <dcterms:modified xsi:type="dcterms:W3CDTF">2023-12-06T07:52:00Z</dcterms:modified>
</cp:coreProperties>
</file>