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40"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37"/>
        <w:gridCol w:w="8303"/>
      </w:tblGrid>
      <w:tr w:rsidR="006B77B5" w:rsidRPr="006A4C8B" w:rsidTr="00CF6527">
        <w:trPr>
          <w:trHeight w:val="699"/>
        </w:trPr>
        <w:tc>
          <w:tcPr>
            <w:tcW w:w="1537" w:type="dxa"/>
          </w:tcPr>
          <w:p w:rsidR="004B7494" w:rsidRPr="006A4C8B" w:rsidRDefault="004B7494" w:rsidP="006A4C8B">
            <w:pPr>
              <w:pStyle w:val="Balk2"/>
              <w:spacing w:before="120" w:after="120" w:line="360" w:lineRule="auto"/>
              <w:jc w:val="both"/>
              <w:rPr>
                <w:rFonts w:ascii="Times New Roman" w:hAnsi="Times New Roman" w:cs="Times New Roman"/>
                <w:b/>
                <w:color w:val="000000" w:themeColor="text1"/>
                <w:sz w:val="24"/>
                <w:szCs w:val="24"/>
              </w:rPr>
            </w:pPr>
            <w:r w:rsidRPr="006A4C8B">
              <w:rPr>
                <w:rFonts w:ascii="Times New Roman" w:hAnsi="Times New Roman" w:cs="Times New Roman"/>
                <w:b/>
                <w:color w:val="000000" w:themeColor="text1"/>
                <w:sz w:val="24"/>
                <w:szCs w:val="24"/>
              </w:rPr>
              <w:t xml:space="preserve">SMT Temel İşlevi: </w:t>
            </w:r>
          </w:p>
        </w:tc>
        <w:tc>
          <w:tcPr>
            <w:tcW w:w="8303" w:type="dxa"/>
            <w:shd w:val="clear" w:color="auto" w:fill="auto"/>
          </w:tcPr>
          <w:p w:rsidR="004B7494" w:rsidRPr="006A4C8B" w:rsidRDefault="00816F72" w:rsidP="00CF6527">
            <w:pPr>
              <w:numPr>
                <w:ilvl w:val="0"/>
                <w:numId w:val="6"/>
              </w:numPr>
              <w:spacing w:after="0" w:line="360" w:lineRule="auto"/>
              <w:rPr>
                <w:rFonts w:ascii="Times New Roman" w:hAnsi="Times New Roman" w:cs="Times New Roman"/>
                <w:sz w:val="24"/>
                <w:szCs w:val="24"/>
              </w:rPr>
            </w:pPr>
            <w:r w:rsidRPr="006A4C8B">
              <w:rPr>
                <w:rFonts w:ascii="Times New Roman" w:hAnsi="Times New Roman" w:cs="Times New Roman"/>
                <w:color w:val="000000" w:themeColor="text1"/>
                <w:sz w:val="24"/>
                <w:szCs w:val="24"/>
              </w:rPr>
              <w:t xml:space="preserve"> </w:t>
            </w:r>
            <w:r w:rsidR="00B1776D" w:rsidRPr="006A4C8B">
              <w:rPr>
                <w:rFonts w:ascii="Times New Roman" w:hAnsi="Times New Roman" w:cs="Times New Roman"/>
                <w:sz w:val="24"/>
                <w:szCs w:val="24"/>
              </w:rPr>
              <w:t>Girişimsel radyolojik işlemlerde, mikrokateter, mikrobalon, kement vb</w:t>
            </w:r>
            <w:r w:rsidR="00A40283">
              <w:rPr>
                <w:rFonts w:ascii="Times New Roman" w:hAnsi="Times New Roman" w:cs="Times New Roman"/>
                <w:sz w:val="24"/>
                <w:szCs w:val="24"/>
              </w:rPr>
              <w:t>.</w:t>
            </w:r>
            <w:r w:rsidR="00B1776D" w:rsidRPr="006A4C8B">
              <w:rPr>
                <w:rFonts w:ascii="Times New Roman" w:hAnsi="Times New Roman" w:cs="Times New Roman"/>
                <w:sz w:val="24"/>
                <w:szCs w:val="24"/>
              </w:rPr>
              <w:t xml:space="preserve"> malzemelere kılavuzluk etmek amacı ile üretilmiş olmalıdır.</w:t>
            </w:r>
          </w:p>
        </w:tc>
      </w:tr>
      <w:tr w:rsidR="00FF10C1" w:rsidRPr="006A4C8B" w:rsidTr="00CF6527">
        <w:trPr>
          <w:trHeight w:val="1640"/>
        </w:trPr>
        <w:tc>
          <w:tcPr>
            <w:tcW w:w="1537" w:type="dxa"/>
          </w:tcPr>
          <w:p w:rsidR="00FF10C1" w:rsidRPr="006A4C8B" w:rsidRDefault="00FF10C1" w:rsidP="006A4C8B">
            <w:pPr>
              <w:pStyle w:val="Balk2"/>
              <w:spacing w:before="120" w:after="120" w:line="360" w:lineRule="auto"/>
              <w:jc w:val="both"/>
              <w:rPr>
                <w:rFonts w:ascii="Times New Roman" w:hAnsi="Times New Roman" w:cs="Times New Roman"/>
                <w:b/>
                <w:color w:val="000000" w:themeColor="text1"/>
                <w:sz w:val="24"/>
                <w:szCs w:val="24"/>
              </w:rPr>
            </w:pPr>
            <w:r w:rsidRPr="006A4C8B">
              <w:rPr>
                <w:rFonts w:ascii="Times New Roman" w:hAnsi="Times New Roman" w:cs="Times New Roman"/>
                <w:b/>
                <w:color w:val="000000" w:themeColor="text1"/>
                <w:sz w:val="24"/>
                <w:szCs w:val="24"/>
              </w:rPr>
              <w:t>SM</w:t>
            </w:r>
            <w:r w:rsidR="00CF6527">
              <w:rPr>
                <w:rFonts w:ascii="Times New Roman" w:hAnsi="Times New Roman" w:cs="Times New Roman"/>
                <w:b/>
                <w:color w:val="000000" w:themeColor="text1"/>
                <w:sz w:val="24"/>
                <w:szCs w:val="24"/>
              </w:rPr>
              <w:t>T</w:t>
            </w:r>
            <w:r w:rsidRPr="006A4C8B">
              <w:rPr>
                <w:rFonts w:ascii="Times New Roman" w:hAnsi="Times New Roman" w:cs="Times New Roman"/>
                <w:b/>
                <w:color w:val="000000" w:themeColor="text1"/>
                <w:sz w:val="24"/>
                <w:szCs w:val="24"/>
              </w:rPr>
              <w:t xml:space="preserve"> Malzeme Tanımlama Bilgileri: </w:t>
            </w:r>
          </w:p>
          <w:p w:rsidR="00FF10C1" w:rsidRPr="006A4C8B" w:rsidRDefault="00FF10C1" w:rsidP="006A4C8B">
            <w:pPr>
              <w:pStyle w:val="Balk2"/>
              <w:spacing w:before="120" w:after="120" w:line="360" w:lineRule="auto"/>
              <w:jc w:val="both"/>
              <w:rPr>
                <w:rFonts w:ascii="Times New Roman" w:hAnsi="Times New Roman" w:cs="Times New Roman"/>
                <w:b/>
                <w:color w:val="000000" w:themeColor="text1"/>
                <w:sz w:val="24"/>
                <w:szCs w:val="24"/>
              </w:rPr>
            </w:pPr>
          </w:p>
        </w:tc>
        <w:tc>
          <w:tcPr>
            <w:tcW w:w="8303" w:type="dxa"/>
            <w:shd w:val="clear" w:color="auto" w:fill="auto"/>
          </w:tcPr>
          <w:p w:rsidR="00CF6527" w:rsidRDefault="00CF6527" w:rsidP="00CF6527">
            <w:pPr>
              <w:pStyle w:val="ListeParagraf"/>
              <w:numPr>
                <w:ilvl w:val="0"/>
                <w:numId w:val="6"/>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sidRPr="00CF6527">
              <w:rPr>
                <w:rFonts w:ascii="Times New Roman" w:eastAsia="Times New Roman" w:hAnsi="Times New Roman" w:cs="Times New Roman"/>
                <w:color w:val="000000"/>
                <w:sz w:val="24"/>
                <w:szCs w:val="24"/>
              </w:rPr>
              <w:t>Kateterin 5- 9F aralığında seçenekleri olmalıdır.</w:t>
            </w:r>
          </w:p>
          <w:p w:rsidR="00CF6527" w:rsidRPr="00CF6527" w:rsidRDefault="00CF6527" w:rsidP="00CF6527">
            <w:pPr>
              <w:pStyle w:val="ListeParagraf"/>
              <w:numPr>
                <w:ilvl w:val="0"/>
                <w:numId w:val="6"/>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sidRPr="00CF6527">
              <w:rPr>
                <w:rFonts w:ascii="Times New Roman" w:hAnsi="Times New Roman" w:cs="Times New Roman"/>
                <w:sz w:val="24"/>
                <w:szCs w:val="24"/>
              </w:rPr>
              <w:t>5F kalınlığındaki kateterlerin iç lümeni en az 0</w:t>
            </w:r>
            <w:r>
              <w:rPr>
                <w:rFonts w:ascii="Times New Roman" w:hAnsi="Times New Roman" w:cs="Times New Roman"/>
                <w:sz w:val="24"/>
                <w:szCs w:val="24"/>
              </w:rPr>
              <w:t>,</w:t>
            </w:r>
            <w:r w:rsidRPr="00CF6527">
              <w:rPr>
                <w:rFonts w:ascii="Times New Roman" w:hAnsi="Times New Roman" w:cs="Times New Roman"/>
                <w:sz w:val="24"/>
                <w:szCs w:val="24"/>
              </w:rPr>
              <w:t xml:space="preserve">058inç, 6F kalınlığındaki kateterlerin iç lümeni en az 0,070inç, </w:t>
            </w:r>
            <w:smartTag w:uri="urn:schemas-microsoft-com:office:smarttags" w:element="metricconverter">
              <w:smartTagPr>
                <w:attr w:name="ProductID" w:val="7F"/>
              </w:smartTagPr>
              <w:r w:rsidRPr="00CF6527">
                <w:rPr>
                  <w:rFonts w:ascii="Times New Roman" w:hAnsi="Times New Roman" w:cs="Times New Roman"/>
                  <w:sz w:val="24"/>
                  <w:szCs w:val="24"/>
                </w:rPr>
                <w:t>7F</w:t>
              </w:r>
            </w:smartTag>
            <w:r w:rsidRPr="00CF6527">
              <w:rPr>
                <w:rFonts w:ascii="Times New Roman" w:hAnsi="Times New Roman" w:cs="Times New Roman"/>
                <w:sz w:val="24"/>
                <w:szCs w:val="24"/>
              </w:rPr>
              <w:t xml:space="preserve"> kalınlığındaki kateterlerin iç lümeni en az 0,078inç ölçülerinde, </w:t>
            </w:r>
            <w:smartTag w:uri="urn:schemas-microsoft-com:office:smarttags" w:element="metricconverter">
              <w:smartTagPr>
                <w:attr w:name="ProductID" w:val="8F"/>
              </w:smartTagPr>
              <w:r w:rsidRPr="00CF6527">
                <w:rPr>
                  <w:rFonts w:ascii="Times New Roman" w:hAnsi="Times New Roman" w:cs="Times New Roman"/>
                  <w:sz w:val="24"/>
                  <w:szCs w:val="24"/>
                </w:rPr>
                <w:t>8F</w:t>
              </w:r>
            </w:smartTag>
            <w:r w:rsidRPr="00CF6527">
              <w:rPr>
                <w:rFonts w:ascii="Times New Roman" w:hAnsi="Times New Roman" w:cs="Times New Roman"/>
                <w:sz w:val="24"/>
                <w:szCs w:val="24"/>
              </w:rPr>
              <w:t xml:space="preserve"> kalınlığındaki kateterlerin iç lümeni en az 0</w:t>
            </w:r>
            <w:r>
              <w:rPr>
                <w:rFonts w:ascii="Times New Roman" w:hAnsi="Times New Roman" w:cs="Times New Roman"/>
                <w:sz w:val="24"/>
                <w:szCs w:val="24"/>
              </w:rPr>
              <w:t>,</w:t>
            </w:r>
            <w:r w:rsidRPr="00CF6527">
              <w:rPr>
                <w:rFonts w:ascii="Times New Roman" w:hAnsi="Times New Roman" w:cs="Times New Roman"/>
                <w:sz w:val="24"/>
                <w:szCs w:val="24"/>
              </w:rPr>
              <w:t xml:space="preserve">088inç, 9F kalınlığındaki kateterlerin iç lümeni en az 0,098inç ölçülerinde olmalıdır. </w:t>
            </w:r>
          </w:p>
          <w:p w:rsidR="00CF6527" w:rsidRPr="00CF6527" w:rsidRDefault="00CF6527" w:rsidP="00CF6527">
            <w:pPr>
              <w:pStyle w:val="ListeParagraf"/>
              <w:numPr>
                <w:ilvl w:val="0"/>
                <w:numId w:val="6"/>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sidRPr="00CF6527">
              <w:rPr>
                <w:rFonts w:ascii="Times New Roman" w:eastAsia="Times New Roman" w:hAnsi="Times New Roman" w:cs="Times New Roman"/>
                <w:color w:val="000000"/>
                <w:sz w:val="24"/>
                <w:szCs w:val="24"/>
              </w:rPr>
              <w:t>Kateterin şaft uzunluğu en az 50cm uzunluğa sahip olmalıdır.</w:t>
            </w:r>
          </w:p>
          <w:p w:rsidR="00CF6527" w:rsidRPr="00CF6527" w:rsidRDefault="00CF6527" w:rsidP="00CF6527">
            <w:pPr>
              <w:pStyle w:val="ListeParagraf"/>
              <w:numPr>
                <w:ilvl w:val="0"/>
                <w:numId w:val="6"/>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sidRPr="006A4C8B">
              <w:rPr>
                <w:rFonts w:ascii="Times New Roman" w:hAnsi="Times New Roman" w:cs="Times New Roman"/>
                <w:sz w:val="24"/>
                <w:szCs w:val="24"/>
              </w:rPr>
              <w:t>Değişik işlemlerde kullanılmak üzere değişik uç biçimlerine sahip seçenekleri olmalıdır</w:t>
            </w:r>
            <w:r w:rsidR="00A40283">
              <w:rPr>
                <w:rFonts w:ascii="Times New Roman" w:hAnsi="Times New Roman" w:cs="Times New Roman"/>
                <w:sz w:val="24"/>
                <w:szCs w:val="24"/>
              </w:rPr>
              <w:t>.</w:t>
            </w:r>
            <w:r w:rsidRPr="006A4C8B">
              <w:rPr>
                <w:rFonts w:ascii="Times New Roman" w:hAnsi="Times New Roman" w:cs="Times New Roman"/>
                <w:sz w:val="24"/>
                <w:szCs w:val="24"/>
              </w:rPr>
              <w:t xml:space="preserve"> (Düz, MPC, MPD, Renal DC, Hockey stick, Crossover vb</w:t>
            </w:r>
            <w:r w:rsidR="00A40283">
              <w:rPr>
                <w:rFonts w:ascii="Times New Roman" w:hAnsi="Times New Roman" w:cs="Times New Roman"/>
                <w:sz w:val="24"/>
                <w:szCs w:val="24"/>
              </w:rPr>
              <w:t>.</w:t>
            </w:r>
            <w:r w:rsidRPr="006A4C8B">
              <w:rPr>
                <w:rFonts w:ascii="Times New Roman" w:hAnsi="Times New Roman" w:cs="Times New Roman"/>
                <w:sz w:val="24"/>
                <w:szCs w:val="24"/>
              </w:rPr>
              <w:t>)</w:t>
            </w:r>
          </w:p>
          <w:p w:rsidR="00B1776D" w:rsidRPr="00CF6527" w:rsidRDefault="00FF10C1" w:rsidP="00CF6527">
            <w:pPr>
              <w:pStyle w:val="ListeParagraf"/>
              <w:numPr>
                <w:ilvl w:val="0"/>
                <w:numId w:val="6"/>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sidRPr="00CF6527">
              <w:rPr>
                <w:rFonts w:ascii="Times New Roman" w:eastAsia="Times New Roman" w:hAnsi="Times New Roman" w:cs="Times New Roman"/>
                <w:color w:val="000000"/>
                <w:sz w:val="24"/>
                <w:szCs w:val="24"/>
              </w:rPr>
              <w:t>Kateter</w:t>
            </w:r>
            <w:r w:rsidR="006A4C8B" w:rsidRPr="00CF6527">
              <w:rPr>
                <w:rFonts w:ascii="Times New Roman" w:eastAsia="Times New Roman" w:hAnsi="Times New Roman" w:cs="Times New Roman"/>
                <w:color w:val="000000"/>
                <w:sz w:val="24"/>
                <w:szCs w:val="24"/>
              </w:rPr>
              <w:t xml:space="preserve"> </w:t>
            </w:r>
            <w:r w:rsidRPr="00CF6527">
              <w:rPr>
                <w:rFonts w:ascii="Times New Roman" w:eastAsia="Times New Roman" w:hAnsi="Times New Roman" w:cs="Times New Roman"/>
                <w:color w:val="000000"/>
                <w:sz w:val="24"/>
                <w:szCs w:val="24"/>
              </w:rPr>
              <w:t>esnek ve yumuşak bir materyalden yapılmış olmalıdır</w:t>
            </w:r>
            <w:r w:rsidR="00B1776D" w:rsidRPr="00CF6527">
              <w:rPr>
                <w:rFonts w:ascii="Times New Roman" w:eastAsia="Times New Roman" w:hAnsi="Times New Roman" w:cs="Times New Roman"/>
                <w:color w:val="000000"/>
                <w:sz w:val="24"/>
                <w:szCs w:val="24"/>
              </w:rPr>
              <w:t>.</w:t>
            </w:r>
          </w:p>
          <w:p w:rsidR="00B1776D" w:rsidRPr="006A4C8B" w:rsidRDefault="00B1776D" w:rsidP="00CF6527">
            <w:pPr>
              <w:numPr>
                <w:ilvl w:val="0"/>
                <w:numId w:val="6"/>
              </w:numPr>
              <w:spacing w:after="0" w:line="360" w:lineRule="auto"/>
              <w:rPr>
                <w:rFonts w:ascii="Times New Roman" w:hAnsi="Times New Roman" w:cs="Times New Roman"/>
                <w:sz w:val="24"/>
                <w:szCs w:val="24"/>
              </w:rPr>
            </w:pPr>
            <w:r w:rsidRPr="006A4C8B">
              <w:rPr>
                <w:rFonts w:ascii="Times New Roman" w:hAnsi="Times New Roman" w:cs="Times New Roman"/>
                <w:sz w:val="24"/>
                <w:szCs w:val="24"/>
              </w:rPr>
              <w:t xml:space="preserve">Kateterin bağlantı ucu (hub’ı) universal </w:t>
            </w:r>
            <w:r w:rsidRPr="006A4C8B">
              <w:rPr>
                <w:rFonts w:ascii="Times New Roman" w:hAnsi="Times New Roman" w:cs="Times New Roman"/>
                <w:bCs/>
                <w:sz w:val="24"/>
                <w:szCs w:val="24"/>
              </w:rPr>
              <w:t xml:space="preserve">“luer lock” </w:t>
            </w:r>
            <w:r w:rsidRPr="006A4C8B">
              <w:rPr>
                <w:rFonts w:ascii="Times New Roman" w:hAnsi="Times New Roman" w:cs="Times New Roman"/>
                <w:sz w:val="24"/>
                <w:szCs w:val="24"/>
              </w:rPr>
              <w:t>sistemine uygun plastikten mamul ve üzerinde French numarası, iç lümen çapı ve uç tipi uluslararası renk kodlarına uygun olarak belirtilmiş olmalı veya yazılı olmalıdır. Bu bilgiler ayrıca ambalaj üzerinde de bulunmalıdır.</w:t>
            </w:r>
          </w:p>
          <w:p w:rsidR="00FF10C1" w:rsidRPr="006A4C8B" w:rsidRDefault="00FF10C1" w:rsidP="00CF6527">
            <w:pPr>
              <w:pStyle w:val="ListeParagraf"/>
              <w:numPr>
                <w:ilvl w:val="0"/>
                <w:numId w:val="6"/>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sidRPr="006A4C8B">
              <w:rPr>
                <w:rFonts w:ascii="Times New Roman" w:eastAsia="Times New Roman" w:hAnsi="Times New Roman" w:cs="Times New Roman"/>
                <w:color w:val="000000"/>
                <w:sz w:val="24"/>
                <w:szCs w:val="24"/>
              </w:rPr>
              <w:t>Kateter</w:t>
            </w:r>
            <w:r w:rsidR="006A4C8B">
              <w:rPr>
                <w:rFonts w:ascii="Times New Roman" w:eastAsia="Times New Roman" w:hAnsi="Times New Roman" w:cs="Times New Roman"/>
                <w:color w:val="000000"/>
                <w:sz w:val="24"/>
                <w:szCs w:val="24"/>
              </w:rPr>
              <w:t xml:space="preserve"> </w:t>
            </w:r>
            <w:r w:rsidRPr="006A4C8B">
              <w:rPr>
                <w:rFonts w:ascii="Times New Roman" w:eastAsia="Times New Roman" w:hAnsi="Times New Roman" w:cs="Times New Roman"/>
                <w:color w:val="000000"/>
                <w:sz w:val="24"/>
                <w:szCs w:val="24"/>
              </w:rPr>
              <w:t>esnek ve yumuşak bir materyalden üretilmiş ve paslanmaz çelik ağ ile örülmüş olmalıdır. Bu özelliği sayesinde uzun süreli kullanım esnasında bile kolayca deforme olmamalıdır.</w:t>
            </w:r>
          </w:p>
          <w:p w:rsidR="001761B7" w:rsidRPr="006A4C8B" w:rsidRDefault="00FF10C1" w:rsidP="00CF6527">
            <w:pPr>
              <w:pStyle w:val="ListeParagraf"/>
              <w:numPr>
                <w:ilvl w:val="0"/>
                <w:numId w:val="6"/>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sidRPr="006A4C8B">
              <w:rPr>
                <w:rFonts w:ascii="Times New Roman" w:eastAsia="Times New Roman" w:hAnsi="Times New Roman" w:cs="Times New Roman"/>
                <w:color w:val="000000"/>
                <w:sz w:val="24"/>
                <w:szCs w:val="24"/>
              </w:rPr>
              <w:t>Kateter</w:t>
            </w:r>
            <w:r w:rsidR="006A4C8B">
              <w:rPr>
                <w:rFonts w:ascii="Times New Roman" w:eastAsia="Times New Roman" w:hAnsi="Times New Roman" w:cs="Times New Roman"/>
                <w:color w:val="000000"/>
                <w:sz w:val="24"/>
                <w:szCs w:val="24"/>
              </w:rPr>
              <w:t>in</w:t>
            </w:r>
            <w:r w:rsidRPr="006A4C8B">
              <w:rPr>
                <w:rFonts w:ascii="Times New Roman" w:eastAsia="Times New Roman" w:hAnsi="Times New Roman" w:cs="Times New Roman"/>
                <w:color w:val="000000"/>
                <w:sz w:val="24"/>
                <w:szCs w:val="24"/>
              </w:rPr>
              <w:t xml:space="preserve"> 5</w:t>
            </w:r>
            <w:r w:rsidR="00B1776D" w:rsidRPr="006A4C8B">
              <w:rPr>
                <w:rFonts w:ascii="Times New Roman" w:eastAsia="Times New Roman" w:hAnsi="Times New Roman" w:cs="Times New Roman"/>
                <w:color w:val="000000"/>
                <w:sz w:val="24"/>
                <w:szCs w:val="24"/>
              </w:rPr>
              <w:t>-</w:t>
            </w:r>
            <w:r w:rsidRPr="006A4C8B">
              <w:rPr>
                <w:rFonts w:ascii="Times New Roman" w:eastAsia="Times New Roman" w:hAnsi="Times New Roman" w:cs="Times New Roman"/>
                <w:color w:val="000000"/>
                <w:sz w:val="24"/>
                <w:szCs w:val="24"/>
              </w:rPr>
              <w:t xml:space="preserve"> </w:t>
            </w:r>
            <w:r w:rsidR="00B1776D" w:rsidRPr="006A4C8B">
              <w:rPr>
                <w:rFonts w:ascii="Times New Roman" w:eastAsia="Times New Roman" w:hAnsi="Times New Roman" w:cs="Times New Roman"/>
                <w:color w:val="000000"/>
                <w:sz w:val="24"/>
                <w:szCs w:val="24"/>
              </w:rPr>
              <w:t xml:space="preserve">9F aralığında </w:t>
            </w:r>
            <w:r w:rsidRPr="006A4C8B">
              <w:rPr>
                <w:rFonts w:ascii="Times New Roman" w:eastAsia="Times New Roman" w:hAnsi="Times New Roman" w:cs="Times New Roman"/>
                <w:color w:val="000000"/>
                <w:sz w:val="24"/>
                <w:szCs w:val="24"/>
              </w:rPr>
              <w:t>seçenekleri olmalıdır.</w:t>
            </w:r>
          </w:p>
          <w:p w:rsidR="001761B7" w:rsidRPr="006A4C8B" w:rsidRDefault="0063476F" w:rsidP="00CF6527">
            <w:pPr>
              <w:numPr>
                <w:ilvl w:val="0"/>
                <w:numId w:val="6"/>
              </w:numPr>
              <w:spacing w:after="0" w:line="360" w:lineRule="auto"/>
              <w:ind w:left="357" w:hanging="357"/>
              <w:rPr>
                <w:rFonts w:ascii="Times New Roman" w:hAnsi="Times New Roman" w:cs="Times New Roman"/>
                <w:sz w:val="24"/>
                <w:szCs w:val="24"/>
              </w:rPr>
            </w:pPr>
            <w:r w:rsidRPr="006A4C8B">
              <w:rPr>
                <w:rFonts w:ascii="Times New Roman" w:hAnsi="Times New Roman" w:cs="Times New Roman"/>
                <w:sz w:val="24"/>
                <w:szCs w:val="24"/>
              </w:rPr>
              <w:t>5F kalınlığındaki kateterlerin iç lümeni en az 0</w:t>
            </w:r>
            <w:r w:rsidR="00CF6527">
              <w:rPr>
                <w:rFonts w:ascii="Times New Roman" w:hAnsi="Times New Roman" w:cs="Times New Roman"/>
                <w:sz w:val="24"/>
                <w:szCs w:val="24"/>
              </w:rPr>
              <w:t>,</w:t>
            </w:r>
            <w:r w:rsidRPr="006A4C8B">
              <w:rPr>
                <w:rFonts w:ascii="Times New Roman" w:hAnsi="Times New Roman" w:cs="Times New Roman"/>
                <w:sz w:val="24"/>
                <w:szCs w:val="24"/>
              </w:rPr>
              <w:t>05</w:t>
            </w:r>
            <w:r w:rsidR="00770262">
              <w:rPr>
                <w:rFonts w:ascii="Times New Roman" w:hAnsi="Times New Roman" w:cs="Times New Roman"/>
                <w:sz w:val="24"/>
                <w:szCs w:val="24"/>
              </w:rPr>
              <w:t>8</w:t>
            </w:r>
            <w:r w:rsidRPr="006A4C8B">
              <w:rPr>
                <w:rFonts w:ascii="Times New Roman" w:hAnsi="Times New Roman" w:cs="Times New Roman"/>
                <w:sz w:val="24"/>
                <w:szCs w:val="24"/>
              </w:rPr>
              <w:t xml:space="preserve">inç, </w:t>
            </w:r>
            <w:r w:rsidR="001761B7" w:rsidRPr="006A4C8B">
              <w:rPr>
                <w:rFonts w:ascii="Times New Roman" w:hAnsi="Times New Roman" w:cs="Times New Roman"/>
                <w:sz w:val="24"/>
                <w:szCs w:val="24"/>
              </w:rPr>
              <w:t>6F kalınlığındaki kateterlerin iç lümeni en az 0</w:t>
            </w:r>
            <w:r w:rsidRPr="006A4C8B">
              <w:rPr>
                <w:rFonts w:ascii="Times New Roman" w:hAnsi="Times New Roman" w:cs="Times New Roman"/>
                <w:sz w:val="24"/>
                <w:szCs w:val="24"/>
              </w:rPr>
              <w:t>,0</w:t>
            </w:r>
            <w:r w:rsidR="001761B7" w:rsidRPr="006A4C8B">
              <w:rPr>
                <w:rFonts w:ascii="Times New Roman" w:hAnsi="Times New Roman" w:cs="Times New Roman"/>
                <w:sz w:val="24"/>
                <w:szCs w:val="24"/>
              </w:rPr>
              <w:t xml:space="preserve">70inç, </w:t>
            </w:r>
            <w:smartTag w:uri="urn:schemas-microsoft-com:office:smarttags" w:element="metricconverter">
              <w:smartTagPr>
                <w:attr w:name="ProductID" w:val="7F"/>
              </w:smartTagPr>
              <w:r w:rsidR="001761B7" w:rsidRPr="006A4C8B">
                <w:rPr>
                  <w:rFonts w:ascii="Times New Roman" w:hAnsi="Times New Roman" w:cs="Times New Roman"/>
                  <w:sz w:val="24"/>
                  <w:szCs w:val="24"/>
                </w:rPr>
                <w:t>7F</w:t>
              </w:r>
            </w:smartTag>
            <w:r w:rsidR="001761B7" w:rsidRPr="006A4C8B">
              <w:rPr>
                <w:rFonts w:ascii="Times New Roman" w:hAnsi="Times New Roman" w:cs="Times New Roman"/>
                <w:sz w:val="24"/>
                <w:szCs w:val="24"/>
              </w:rPr>
              <w:t xml:space="preserve"> kalınlığındaki kateterlerin iç lümeni en az 0</w:t>
            </w:r>
            <w:r w:rsidRPr="006A4C8B">
              <w:rPr>
                <w:rFonts w:ascii="Times New Roman" w:hAnsi="Times New Roman" w:cs="Times New Roman"/>
                <w:sz w:val="24"/>
                <w:szCs w:val="24"/>
              </w:rPr>
              <w:t>,</w:t>
            </w:r>
            <w:r w:rsidR="001761B7" w:rsidRPr="006A4C8B">
              <w:rPr>
                <w:rFonts w:ascii="Times New Roman" w:hAnsi="Times New Roman" w:cs="Times New Roman"/>
                <w:sz w:val="24"/>
                <w:szCs w:val="24"/>
              </w:rPr>
              <w:t xml:space="preserve">078inç ölçülerinde, </w:t>
            </w:r>
            <w:smartTag w:uri="urn:schemas-microsoft-com:office:smarttags" w:element="metricconverter">
              <w:smartTagPr>
                <w:attr w:name="ProductID" w:val="8F"/>
              </w:smartTagPr>
              <w:r w:rsidR="001761B7" w:rsidRPr="006A4C8B">
                <w:rPr>
                  <w:rFonts w:ascii="Times New Roman" w:hAnsi="Times New Roman" w:cs="Times New Roman"/>
                  <w:sz w:val="24"/>
                  <w:szCs w:val="24"/>
                </w:rPr>
                <w:t>8F</w:t>
              </w:r>
            </w:smartTag>
            <w:r w:rsidR="001761B7" w:rsidRPr="006A4C8B">
              <w:rPr>
                <w:rFonts w:ascii="Times New Roman" w:hAnsi="Times New Roman" w:cs="Times New Roman"/>
                <w:sz w:val="24"/>
                <w:szCs w:val="24"/>
              </w:rPr>
              <w:t xml:space="preserve"> kalınlığındaki kateterlerin iç lümeni en az 0</w:t>
            </w:r>
            <w:r w:rsidR="00A40283">
              <w:rPr>
                <w:rFonts w:ascii="Times New Roman" w:hAnsi="Times New Roman" w:cs="Times New Roman"/>
                <w:sz w:val="24"/>
                <w:szCs w:val="24"/>
              </w:rPr>
              <w:t>,</w:t>
            </w:r>
            <w:r w:rsidR="001761B7" w:rsidRPr="006A4C8B">
              <w:rPr>
                <w:rFonts w:ascii="Times New Roman" w:hAnsi="Times New Roman" w:cs="Times New Roman"/>
                <w:sz w:val="24"/>
                <w:szCs w:val="24"/>
              </w:rPr>
              <w:t>088inç, 9F kalınlığındaki kateterlerin iç lümeni en az 0</w:t>
            </w:r>
            <w:r w:rsidRPr="006A4C8B">
              <w:rPr>
                <w:rFonts w:ascii="Times New Roman" w:hAnsi="Times New Roman" w:cs="Times New Roman"/>
                <w:sz w:val="24"/>
                <w:szCs w:val="24"/>
              </w:rPr>
              <w:t>,</w:t>
            </w:r>
            <w:r w:rsidR="001761B7" w:rsidRPr="006A4C8B">
              <w:rPr>
                <w:rFonts w:ascii="Times New Roman" w:hAnsi="Times New Roman" w:cs="Times New Roman"/>
                <w:sz w:val="24"/>
                <w:szCs w:val="24"/>
              </w:rPr>
              <w:t xml:space="preserve">098inç ölçülerinde olmalıdır. </w:t>
            </w:r>
          </w:p>
          <w:p w:rsidR="00905534" w:rsidRPr="006A4C8B" w:rsidRDefault="00445112" w:rsidP="00CF6527">
            <w:pPr>
              <w:pStyle w:val="ListeParagraf"/>
              <w:numPr>
                <w:ilvl w:val="0"/>
                <w:numId w:val="6"/>
              </w:numPr>
              <w:pBdr>
                <w:top w:val="nil"/>
                <w:left w:val="nil"/>
                <w:bottom w:val="nil"/>
                <w:right w:val="nil"/>
                <w:between w:val="nil"/>
              </w:pBdr>
              <w:spacing w:after="0" w:line="360" w:lineRule="auto"/>
              <w:ind w:left="357" w:hanging="357"/>
              <w:rPr>
                <w:rFonts w:ascii="Times New Roman" w:eastAsia="Times New Roman" w:hAnsi="Times New Roman" w:cs="Times New Roman"/>
                <w:color w:val="000000"/>
                <w:sz w:val="24"/>
                <w:szCs w:val="24"/>
              </w:rPr>
            </w:pPr>
            <w:r w:rsidRPr="006A4C8B">
              <w:rPr>
                <w:rFonts w:ascii="Times New Roman" w:eastAsia="Times New Roman" w:hAnsi="Times New Roman" w:cs="Times New Roman"/>
                <w:color w:val="000000"/>
                <w:sz w:val="24"/>
                <w:szCs w:val="24"/>
              </w:rPr>
              <w:t xml:space="preserve">Kateterin şaft uzunluğu </w:t>
            </w:r>
            <w:r w:rsidR="00905534" w:rsidRPr="006A4C8B">
              <w:rPr>
                <w:rFonts w:ascii="Times New Roman" w:eastAsia="Times New Roman" w:hAnsi="Times New Roman" w:cs="Times New Roman"/>
                <w:color w:val="000000"/>
                <w:sz w:val="24"/>
                <w:szCs w:val="24"/>
              </w:rPr>
              <w:t>en az 50</w:t>
            </w:r>
            <w:r w:rsidR="00FF10C1" w:rsidRPr="006A4C8B">
              <w:rPr>
                <w:rFonts w:ascii="Times New Roman" w:eastAsia="Times New Roman" w:hAnsi="Times New Roman" w:cs="Times New Roman"/>
                <w:color w:val="000000"/>
                <w:sz w:val="24"/>
                <w:szCs w:val="24"/>
              </w:rPr>
              <w:t>cm uzunluğa sahip olmalıdır.</w:t>
            </w:r>
          </w:p>
          <w:p w:rsidR="00B1776D" w:rsidRPr="006A4C8B" w:rsidRDefault="00B1776D" w:rsidP="00CF6527">
            <w:pPr>
              <w:pStyle w:val="ListeParagraf"/>
              <w:numPr>
                <w:ilvl w:val="0"/>
                <w:numId w:val="6"/>
              </w:numPr>
              <w:pBdr>
                <w:top w:val="nil"/>
                <w:left w:val="nil"/>
                <w:bottom w:val="nil"/>
                <w:right w:val="nil"/>
                <w:between w:val="nil"/>
              </w:pBdr>
              <w:spacing w:after="0" w:line="360" w:lineRule="auto"/>
              <w:ind w:left="357" w:hanging="357"/>
              <w:rPr>
                <w:rFonts w:ascii="Times New Roman" w:eastAsia="Times New Roman" w:hAnsi="Times New Roman" w:cs="Times New Roman"/>
                <w:color w:val="000000"/>
                <w:sz w:val="24"/>
                <w:szCs w:val="24"/>
              </w:rPr>
            </w:pPr>
            <w:r w:rsidRPr="006A4C8B">
              <w:rPr>
                <w:rFonts w:ascii="Times New Roman" w:hAnsi="Times New Roman" w:cs="Times New Roman"/>
                <w:sz w:val="24"/>
                <w:szCs w:val="24"/>
              </w:rPr>
              <w:t>Değişik işlemlerde kullanılmak üzere değişik uç biçimlerine sahip seçenekleri olmalıdır</w:t>
            </w:r>
            <w:r w:rsidR="00E10688">
              <w:rPr>
                <w:rFonts w:ascii="Times New Roman" w:hAnsi="Times New Roman" w:cs="Times New Roman"/>
                <w:sz w:val="24"/>
                <w:szCs w:val="24"/>
              </w:rPr>
              <w:t>.</w:t>
            </w:r>
            <w:r w:rsidRPr="006A4C8B">
              <w:rPr>
                <w:rFonts w:ascii="Times New Roman" w:hAnsi="Times New Roman" w:cs="Times New Roman"/>
                <w:sz w:val="24"/>
                <w:szCs w:val="24"/>
              </w:rPr>
              <w:t xml:space="preserve"> (Düz, MPC, MPD, Renal DC, Hockey stick, Crossover vb</w:t>
            </w:r>
            <w:r w:rsidR="00E10688">
              <w:rPr>
                <w:rFonts w:ascii="Times New Roman" w:hAnsi="Times New Roman" w:cs="Times New Roman"/>
                <w:sz w:val="24"/>
                <w:szCs w:val="24"/>
              </w:rPr>
              <w:t>.</w:t>
            </w:r>
            <w:r w:rsidRPr="006A4C8B">
              <w:rPr>
                <w:rFonts w:ascii="Times New Roman" w:hAnsi="Times New Roman" w:cs="Times New Roman"/>
                <w:sz w:val="24"/>
                <w:szCs w:val="24"/>
              </w:rPr>
              <w:t>)</w:t>
            </w:r>
          </w:p>
          <w:p w:rsidR="00FF10C1" w:rsidRPr="006A4C8B" w:rsidRDefault="00FF10C1" w:rsidP="00CF6527">
            <w:pPr>
              <w:spacing w:after="0" w:line="360" w:lineRule="auto"/>
              <w:ind w:left="360"/>
              <w:rPr>
                <w:rFonts w:ascii="Times New Roman" w:eastAsia="Times New Roman" w:hAnsi="Times New Roman" w:cs="Times New Roman"/>
                <w:color w:val="000000"/>
                <w:sz w:val="24"/>
                <w:szCs w:val="24"/>
              </w:rPr>
            </w:pPr>
          </w:p>
        </w:tc>
      </w:tr>
      <w:tr w:rsidR="006B77B5" w:rsidRPr="006A4C8B" w:rsidTr="00CF6527">
        <w:trPr>
          <w:trHeight w:val="1640"/>
        </w:trPr>
        <w:tc>
          <w:tcPr>
            <w:tcW w:w="1537" w:type="dxa"/>
          </w:tcPr>
          <w:p w:rsidR="004B7494" w:rsidRPr="006A4C8B" w:rsidRDefault="004B7494" w:rsidP="006A4C8B">
            <w:pPr>
              <w:pStyle w:val="Balk2"/>
              <w:spacing w:before="120" w:after="120" w:line="360" w:lineRule="auto"/>
              <w:jc w:val="both"/>
              <w:rPr>
                <w:rFonts w:ascii="Times New Roman" w:hAnsi="Times New Roman" w:cs="Times New Roman"/>
                <w:b/>
                <w:color w:val="000000" w:themeColor="text1"/>
                <w:sz w:val="24"/>
                <w:szCs w:val="24"/>
              </w:rPr>
            </w:pPr>
            <w:r w:rsidRPr="006A4C8B">
              <w:rPr>
                <w:rFonts w:ascii="Times New Roman" w:hAnsi="Times New Roman" w:cs="Times New Roman"/>
                <w:b/>
                <w:color w:val="000000" w:themeColor="text1"/>
                <w:sz w:val="24"/>
                <w:szCs w:val="24"/>
              </w:rPr>
              <w:lastRenderedPageBreak/>
              <w:t xml:space="preserve">Teknik Özellikleri: </w:t>
            </w:r>
          </w:p>
          <w:p w:rsidR="004B7494" w:rsidRPr="006A4C8B" w:rsidRDefault="004B7494" w:rsidP="006A4C8B">
            <w:pPr>
              <w:pStyle w:val="Balk2"/>
              <w:spacing w:before="120" w:after="120" w:line="360" w:lineRule="auto"/>
              <w:jc w:val="both"/>
              <w:rPr>
                <w:rFonts w:ascii="Times New Roman" w:hAnsi="Times New Roman" w:cs="Times New Roman"/>
                <w:b/>
                <w:color w:val="000000" w:themeColor="text1"/>
                <w:sz w:val="24"/>
                <w:szCs w:val="24"/>
              </w:rPr>
            </w:pPr>
          </w:p>
        </w:tc>
        <w:tc>
          <w:tcPr>
            <w:tcW w:w="8303" w:type="dxa"/>
            <w:shd w:val="clear" w:color="auto" w:fill="auto"/>
          </w:tcPr>
          <w:p w:rsidR="00C16CB2" w:rsidRPr="006A4C8B" w:rsidRDefault="00FF10C1" w:rsidP="00CF6527">
            <w:pPr>
              <w:numPr>
                <w:ilvl w:val="0"/>
                <w:numId w:val="6"/>
              </w:numPr>
              <w:pBdr>
                <w:top w:val="nil"/>
                <w:left w:val="nil"/>
                <w:bottom w:val="nil"/>
                <w:right w:val="nil"/>
                <w:between w:val="nil"/>
              </w:pBdr>
              <w:spacing w:before="120" w:after="0" w:line="360" w:lineRule="auto"/>
              <w:rPr>
                <w:rFonts w:ascii="Times New Roman" w:eastAsia="Times New Roman" w:hAnsi="Times New Roman" w:cs="Times New Roman"/>
                <w:color w:val="000000"/>
                <w:sz w:val="24"/>
                <w:szCs w:val="24"/>
              </w:rPr>
            </w:pPr>
            <w:r w:rsidRPr="006A4C8B">
              <w:rPr>
                <w:rFonts w:ascii="Times New Roman" w:eastAsia="Times New Roman" w:hAnsi="Times New Roman" w:cs="Times New Roman"/>
                <w:color w:val="000000"/>
                <w:sz w:val="24"/>
                <w:szCs w:val="24"/>
              </w:rPr>
              <w:t>Kateter</w:t>
            </w:r>
            <w:r w:rsidR="005604A7" w:rsidRPr="006A4C8B">
              <w:rPr>
                <w:rFonts w:ascii="Times New Roman" w:eastAsia="Times New Roman" w:hAnsi="Times New Roman" w:cs="Times New Roman"/>
                <w:color w:val="000000"/>
                <w:sz w:val="24"/>
                <w:szCs w:val="24"/>
              </w:rPr>
              <w:t>in</w:t>
            </w:r>
            <w:r w:rsidRPr="006A4C8B">
              <w:rPr>
                <w:rFonts w:ascii="Times New Roman" w:eastAsia="Times New Roman" w:hAnsi="Times New Roman" w:cs="Times New Roman"/>
                <w:color w:val="000000"/>
                <w:sz w:val="24"/>
                <w:szCs w:val="24"/>
              </w:rPr>
              <w:t xml:space="preserve"> tork kontrolü yüksek olmalıdır.</w:t>
            </w:r>
          </w:p>
          <w:p w:rsidR="00C16CB2" w:rsidRPr="006A4C8B" w:rsidRDefault="00C16CB2" w:rsidP="00CF6527">
            <w:pPr>
              <w:numPr>
                <w:ilvl w:val="0"/>
                <w:numId w:val="6"/>
              </w:numPr>
              <w:pBdr>
                <w:top w:val="nil"/>
                <w:left w:val="nil"/>
                <w:bottom w:val="nil"/>
                <w:right w:val="nil"/>
                <w:between w:val="nil"/>
              </w:pBdr>
              <w:spacing w:before="120" w:after="0" w:line="360" w:lineRule="auto"/>
              <w:rPr>
                <w:rFonts w:ascii="Times New Roman" w:eastAsia="Times New Roman" w:hAnsi="Times New Roman" w:cs="Times New Roman"/>
                <w:color w:val="000000"/>
                <w:sz w:val="24"/>
                <w:szCs w:val="24"/>
              </w:rPr>
            </w:pPr>
            <w:r w:rsidRPr="006A4C8B">
              <w:rPr>
                <w:rFonts w:ascii="Times New Roman" w:hAnsi="Times New Roman" w:cs="Times New Roman"/>
                <w:sz w:val="24"/>
                <w:szCs w:val="24"/>
              </w:rPr>
              <w:t>Kateterin tüm gövdesi ve hafızası örgülü çelik telle beslenmiş olmalıdır.</w:t>
            </w:r>
          </w:p>
          <w:p w:rsidR="00FF10C1" w:rsidRPr="006A4C8B" w:rsidRDefault="00FF10C1" w:rsidP="00CF6527">
            <w:pPr>
              <w:numPr>
                <w:ilvl w:val="0"/>
                <w:numId w:val="6"/>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sidRPr="006A4C8B">
              <w:rPr>
                <w:rFonts w:ascii="Times New Roman" w:eastAsia="Times New Roman" w:hAnsi="Times New Roman" w:cs="Times New Roman"/>
                <w:color w:val="000000"/>
                <w:sz w:val="24"/>
                <w:szCs w:val="24"/>
              </w:rPr>
              <w:t>Önceden şekillendirilmiş uçlarının damara girişte yönlendirilirken kılavuz tel ile düzeltildiğinde tekrar eski haline gelebilecek kuvvetli plastik hafızası olmalıdır.</w:t>
            </w:r>
          </w:p>
          <w:p w:rsidR="00FF10C1" w:rsidRPr="006A4C8B" w:rsidRDefault="00FF10C1" w:rsidP="00CF6527">
            <w:pPr>
              <w:numPr>
                <w:ilvl w:val="0"/>
                <w:numId w:val="6"/>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sidRPr="006A4C8B">
              <w:rPr>
                <w:rFonts w:ascii="Times New Roman" w:eastAsia="Times New Roman" w:hAnsi="Times New Roman" w:cs="Times New Roman"/>
                <w:color w:val="000000"/>
                <w:sz w:val="24"/>
                <w:szCs w:val="24"/>
              </w:rPr>
              <w:t>Kateter</w:t>
            </w:r>
            <w:r w:rsidR="006A4C8B">
              <w:rPr>
                <w:rFonts w:ascii="Times New Roman" w:eastAsia="Times New Roman" w:hAnsi="Times New Roman" w:cs="Times New Roman"/>
                <w:color w:val="000000"/>
                <w:sz w:val="24"/>
                <w:szCs w:val="24"/>
              </w:rPr>
              <w:t xml:space="preserve">in </w:t>
            </w:r>
            <w:r w:rsidRPr="006A4C8B">
              <w:rPr>
                <w:rFonts w:ascii="Times New Roman" w:eastAsia="Times New Roman" w:hAnsi="Times New Roman" w:cs="Times New Roman"/>
                <w:color w:val="000000"/>
                <w:sz w:val="24"/>
                <w:szCs w:val="24"/>
              </w:rPr>
              <w:t>ucu, damar yüzeyine zarar vermemesi ve rahat pozisyonlandırma için radyoopak, atravmatik ve soft tip özellikte olmalıdır.</w:t>
            </w:r>
          </w:p>
          <w:p w:rsidR="00FF10C1" w:rsidRPr="006A4C8B" w:rsidRDefault="00FF10C1" w:rsidP="00CF6527">
            <w:pPr>
              <w:numPr>
                <w:ilvl w:val="0"/>
                <w:numId w:val="6"/>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sidRPr="006A4C8B">
              <w:rPr>
                <w:rFonts w:ascii="Times New Roman" w:eastAsia="Times New Roman" w:hAnsi="Times New Roman" w:cs="Times New Roman"/>
                <w:color w:val="000000"/>
                <w:sz w:val="24"/>
                <w:szCs w:val="24"/>
              </w:rPr>
              <w:t>Kateter</w:t>
            </w:r>
            <w:r w:rsidR="006A4C8B">
              <w:rPr>
                <w:rFonts w:ascii="Times New Roman" w:eastAsia="Times New Roman" w:hAnsi="Times New Roman" w:cs="Times New Roman"/>
                <w:color w:val="000000"/>
                <w:sz w:val="24"/>
                <w:szCs w:val="24"/>
              </w:rPr>
              <w:t>in</w:t>
            </w:r>
            <w:r w:rsidRPr="006A4C8B">
              <w:rPr>
                <w:rFonts w:ascii="Times New Roman" w:eastAsia="Times New Roman" w:hAnsi="Times New Roman" w:cs="Times New Roman"/>
                <w:color w:val="000000"/>
                <w:sz w:val="24"/>
                <w:szCs w:val="24"/>
              </w:rPr>
              <w:t xml:space="preserve"> bağlantı noktası (hub</w:t>
            </w:r>
            <w:bookmarkStart w:id="0" w:name="_GoBack"/>
            <w:bookmarkEnd w:id="0"/>
            <w:r w:rsidRPr="006A4C8B">
              <w:rPr>
                <w:rFonts w:ascii="Times New Roman" w:eastAsia="Times New Roman" w:hAnsi="Times New Roman" w:cs="Times New Roman"/>
                <w:color w:val="000000"/>
                <w:sz w:val="24"/>
                <w:szCs w:val="24"/>
              </w:rPr>
              <w:t>) kullanılan kılavuz telin kateterin içine ucunun rahatça yönlendirilmesini sağlayacak konfigürasyonda olmalıdır.</w:t>
            </w:r>
          </w:p>
          <w:p w:rsidR="00FF10C1" w:rsidRPr="006A4C8B" w:rsidRDefault="00FF10C1" w:rsidP="00CF6527">
            <w:pPr>
              <w:numPr>
                <w:ilvl w:val="0"/>
                <w:numId w:val="6"/>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sidRPr="006A4C8B">
              <w:rPr>
                <w:rFonts w:ascii="Times New Roman" w:eastAsia="Times New Roman" w:hAnsi="Times New Roman" w:cs="Times New Roman"/>
                <w:color w:val="000000"/>
                <w:sz w:val="24"/>
                <w:szCs w:val="24"/>
              </w:rPr>
              <w:t>Kateter</w:t>
            </w:r>
            <w:r w:rsidR="006A4C8B">
              <w:rPr>
                <w:rFonts w:ascii="Times New Roman" w:eastAsia="Times New Roman" w:hAnsi="Times New Roman" w:cs="Times New Roman"/>
                <w:color w:val="000000"/>
                <w:sz w:val="24"/>
                <w:szCs w:val="24"/>
              </w:rPr>
              <w:t xml:space="preserve"> </w:t>
            </w:r>
            <w:r w:rsidRPr="006A4C8B">
              <w:rPr>
                <w:rFonts w:ascii="Times New Roman" w:eastAsia="Times New Roman" w:hAnsi="Times New Roman" w:cs="Times New Roman"/>
                <w:color w:val="000000"/>
                <w:sz w:val="24"/>
                <w:szCs w:val="24"/>
              </w:rPr>
              <w:t>en az 750</w:t>
            </w:r>
            <w:r w:rsidR="00E50066" w:rsidRPr="006A4C8B">
              <w:rPr>
                <w:rFonts w:ascii="Times New Roman" w:eastAsia="Times New Roman" w:hAnsi="Times New Roman" w:cs="Times New Roman"/>
                <w:color w:val="000000"/>
                <w:sz w:val="24"/>
                <w:szCs w:val="24"/>
              </w:rPr>
              <w:t xml:space="preserve"> psi</w:t>
            </w:r>
            <w:r w:rsidRPr="006A4C8B">
              <w:rPr>
                <w:rFonts w:ascii="Times New Roman" w:eastAsia="Times New Roman" w:hAnsi="Times New Roman" w:cs="Times New Roman"/>
                <w:color w:val="000000"/>
                <w:sz w:val="24"/>
                <w:szCs w:val="24"/>
              </w:rPr>
              <w:t xml:space="preserve"> basınca dayanıklı olmalıdır.</w:t>
            </w:r>
          </w:p>
          <w:p w:rsidR="00195FEB" w:rsidRPr="006A4C8B" w:rsidRDefault="00FF10C1" w:rsidP="00CF6527">
            <w:pPr>
              <w:pStyle w:val="ListeParagraf"/>
              <w:numPr>
                <w:ilvl w:val="0"/>
                <w:numId w:val="6"/>
              </w:numPr>
              <w:spacing w:before="120" w:after="120" w:line="360" w:lineRule="auto"/>
              <w:rPr>
                <w:rFonts w:ascii="Times New Roman" w:hAnsi="Times New Roman" w:cs="Times New Roman"/>
                <w:color w:val="000000" w:themeColor="text1"/>
                <w:sz w:val="24"/>
                <w:szCs w:val="24"/>
              </w:rPr>
            </w:pPr>
            <w:r w:rsidRPr="006A4C8B">
              <w:rPr>
                <w:rFonts w:ascii="Times New Roman" w:eastAsia="Times New Roman" w:hAnsi="Times New Roman" w:cs="Times New Roman"/>
                <w:color w:val="000000"/>
                <w:sz w:val="24"/>
                <w:szCs w:val="24"/>
              </w:rPr>
              <w:t>Katete</w:t>
            </w:r>
            <w:r w:rsidR="009F3705">
              <w:rPr>
                <w:rFonts w:ascii="Times New Roman" w:eastAsia="Times New Roman" w:hAnsi="Times New Roman" w:cs="Times New Roman"/>
                <w:color w:val="000000"/>
                <w:sz w:val="24"/>
                <w:szCs w:val="24"/>
              </w:rPr>
              <w:t>r</w:t>
            </w:r>
            <w:r w:rsidR="006A4C8B">
              <w:rPr>
                <w:rFonts w:ascii="Times New Roman" w:eastAsia="Times New Roman" w:hAnsi="Times New Roman" w:cs="Times New Roman"/>
                <w:color w:val="000000"/>
                <w:sz w:val="24"/>
                <w:szCs w:val="24"/>
              </w:rPr>
              <w:t xml:space="preserve"> </w:t>
            </w:r>
            <w:r w:rsidRPr="006A4C8B">
              <w:rPr>
                <w:rFonts w:ascii="Times New Roman" w:eastAsia="Times New Roman" w:hAnsi="Times New Roman" w:cs="Times New Roman"/>
                <w:color w:val="000000"/>
                <w:sz w:val="24"/>
                <w:szCs w:val="24"/>
              </w:rPr>
              <w:t>fluoroskopi altında görünürlüğü yüksek olmalı ve bu sayede katete</w:t>
            </w:r>
            <w:r w:rsidR="009F3705">
              <w:rPr>
                <w:rFonts w:ascii="Times New Roman" w:eastAsia="Times New Roman" w:hAnsi="Times New Roman" w:cs="Times New Roman"/>
                <w:color w:val="000000"/>
                <w:sz w:val="24"/>
                <w:szCs w:val="24"/>
              </w:rPr>
              <w:t>rin</w:t>
            </w:r>
            <w:r w:rsidRPr="006A4C8B">
              <w:rPr>
                <w:rFonts w:ascii="Times New Roman" w:eastAsia="Times New Roman" w:hAnsi="Times New Roman" w:cs="Times New Roman"/>
                <w:color w:val="000000"/>
                <w:sz w:val="24"/>
                <w:szCs w:val="24"/>
              </w:rPr>
              <w:t xml:space="preserve"> fluoroskopi altında kullanıma uygun olmalıdır.</w:t>
            </w:r>
          </w:p>
        </w:tc>
      </w:tr>
      <w:tr w:rsidR="004B7494" w:rsidRPr="006A4C8B" w:rsidTr="00CF6527">
        <w:trPr>
          <w:trHeight w:val="975"/>
        </w:trPr>
        <w:tc>
          <w:tcPr>
            <w:tcW w:w="1537" w:type="dxa"/>
          </w:tcPr>
          <w:p w:rsidR="004B7494" w:rsidRPr="006A4C8B" w:rsidRDefault="004B7494" w:rsidP="006A4C8B">
            <w:pPr>
              <w:pStyle w:val="Balk2"/>
              <w:spacing w:before="120" w:after="120" w:line="360" w:lineRule="auto"/>
              <w:jc w:val="both"/>
              <w:rPr>
                <w:rFonts w:ascii="Times New Roman" w:hAnsi="Times New Roman" w:cs="Times New Roman"/>
                <w:b/>
                <w:color w:val="000000" w:themeColor="text1"/>
                <w:sz w:val="24"/>
                <w:szCs w:val="24"/>
              </w:rPr>
            </w:pPr>
            <w:r w:rsidRPr="006A4C8B">
              <w:rPr>
                <w:rFonts w:ascii="Times New Roman" w:hAnsi="Times New Roman" w:cs="Times New Roman"/>
                <w:b/>
                <w:color w:val="000000" w:themeColor="text1"/>
                <w:sz w:val="24"/>
                <w:szCs w:val="24"/>
              </w:rPr>
              <w:t>Genel Hükümler:</w:t>
            </w:r>
          </w:p>
          <w:p w:rsidR="004B7494" w:rsidRPr="006A4C8B" w:rsidRDefault="004B7494" w:rsidP="006A4C8B">
            <w:pPr>
              <w:pStyle w:val="Balk2"/>
              <w:spacing w:before="120" w:after="120" w:line="360" w:lineRule="auto"/>
              <w:jc w:val="both"/>
              <w:rPr>
                <w:rFonts w:ascii="Times New Roman" w:hAnsi="Times New Roman" w:cs="Times New Roman"/>
                <w:b/>
                <w:color w:val="000000" w:themeColor="text1"/>
                <w:sz w:val="24"/>
                <w:szCs w:val="24"/>
              </w:rPr>
            </w:pPr>
          </w:p>
        </w:tc>
        <w:tc>
          <w:tcPr>
            <w:tcW w:w="8303" w:type="dxa"/>
            <w:shd w:val="clear" w:color="auto" w:fill="auto"/>
          </w:tcPr>
          <w:p w:rsidR="00FF10C1" w:rsidRPr="006A4C8B" w:rsidRDefault="00FF10C1" w:rsidP="00CF6527">
            <w:pPr>
              <w:numPr>
                <w:ilvl w:val="0"/>
                <w:numId w:val="6"/>
              </w:numPr>
              <w:pBdr>
                <w:top w:val="nil"/>
                <w:left w:val="nil"/>
                <w:bottom w:val="nil"/>
                <w:right w:val="nil"/>
                <w:between w:val="nil"/>
              </w:pBdr>
              <w:spacing w:before="120" w:after="0" w:line="360" w:lineRule="auto"/>
              <w:rPr>
                <w:rFonts w:ascii="Times New Roman" w:eastAsia="Times New Roman" w:hAnsi="Times New Roman" w:cs="Times New Roman"/>
                <w:color w:val="000000"/>
                <w:sz w:val="24"/>
                <w:szCs w:val="24"/>
              </w:rPr>
            </w:pPr>
            <w:r w:rsidRPr="006A4C8B">
              <w:rPr>
                <w:rFonts w:ascii="Times New Roman" w:eastAsia="Times New Roman" w:hAnsi="Times New Roman" w:cs="Times New Roman"/>
                <w:color w:val="000000"/>
                <w:sz w:val="24"/>
                <w:szCs w:val="24"/>
              </w:rPr>
              <w:t>Kateterlerin çapı, uzunluğu ve kılavuz tel çapı hub üzerinde yazılı olmalıdır.</w:t>
            </w:r>
          </w:p>
          <w:p w:rsidR="00FF10C1" w:rsidRPr="006A4C8B" w:rsidRDefault="00FF10C1" w:rsidP="00CF6527">
            <w:pPr>
              <w:numPr>
                <w:ilvl w:val="0"/>
                <w:numId w:val="6"/>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sidRPr="006A4C8B">
              <w:rPr>
                <w:rFonts w:ascii="Times New Roman" w:eastAsia="Times New Roman" w:hAnsi="Times New Roman" w:cs="Times New Roman"/>
                <w:color w:val="000000"/>
                <w:sz w:val="24"/>
                <w:szCs w:val="24"/>
              </w:rPr>
              <w:t>Kateter ambalajının içerisinde iken dışarıdan rahatça görülmeli ve ambalajın ön tarafı saydam olmalıdır.</w:t>
            </w:r>
          </w:p>
          <w:p w:rsidR="00A87882" w:rsidRPr="006A4C8B" w:rsidRDefault="00FF10C1" w:rsidP="00CF6527">
            <w:pPr>
              <w:pStyle w:val="ListeParagraf"/>
              <w:numPr>
                <w:ilvl w:val="0"/>
                <w:numId w:val="6"/>
              </w:numPr>
              <w:spacing w:before="120" w:after="120" w:line="360" w:lineRule="auto"/>
              <w:rPr>
                <w:rFonts w:ascii="Times New Roman" w:hAnsi="Times New Roman" w:cs="Times New Roman"/>
                <w:color w:val="000000" w:themeColor="text1"/>
                <w:sz w:val="24"/>
                <w:szCs w:val="24"/>
              </w:rPr>
            </w:pPr>
            <w:r w:rsidRPr="006A4C8B">
              <w:rPr>
                <w:rFonts w:ascii="Times New Roman" w:eastAsia="Times New Roman" w:hAnsi="Times New Roman" w:cs="Times New Roman"/>
                <w:color w:val="000000"/>
                <w:sz w:val="24"/>
                <w:szCs w:val="24"/>
              </w:rPr>
              <w:t>Ürün orijinal ambalajında ve steril olmalıdır.</w:t>
            </w:r>
          </w:p>
        </w:tc>
      </w:tr>
    </w:tbl>
    <w:p w:rsidR="00331203" w:rsidRPr="006A4C8B" w:rsidRDefault="00331203" w:rsidP="006A4C8B">
      <w:pPr>
        <w:pStyle w:val="ListeParagraf"/>
        <w:spacing w:before="120" w:after="120" w:line="360" w:lineRule="auto"/>
        <w:jc w:val="both"/>
        <w:rPr>
          <w:rFonts w:ascii="Times New Roman" w:hAnsi="Times New Roman" w:cs="Times New Roman"/>
          <w:color w:val="000000" w:themeColor="text1"/>
          <w:sz w:val="24"/>
          <w:szCs w:val="24"/>
        </w:rPr>
      </w:pPr>
    </w:p>
    <w:sectPr w:rsidR="00331203" w:rsidRPr="006A4C8B">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3A6A" w:rsidRDefault="00033A6A" w:rsidP="00E02E86">
      <w:pPr>
        <w:spacing w:after="0" w:line="240" w:lineRule="auto"/>
      </w:pPr>
      <w:r>
        <w:separator/>
      </w:r>
    </w:p>
  </w:endnote>
  <w:endnote w:type="continuationSeparator" w:id="0">
    <w:p w:rsidR="00033A6A" w:rsidRDefault="00033A6A" w:rsidP="00E02E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0283" w:rsidRDefault="00A40283">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8572472"/>
      <w:docPartObj>
        <w:docPartGallery w:val="Page Numbers (Bottom of Page)"/>
        <w:docPartUnique/>
      </w:docPartObj>
    </w:sdtPr>
    <w:sdtEndPr/>
    <w:sdtContent>
      <w:p w:rsidR="00E02E86" w:rsidRDefault="00E02E86">
        <w:pPr>
          <w:pStyle w:val="AltBilgi"/>
          <w:jc w:val="center"/>
        </w:pPr>
        <w:r>
          <w:fldChar w:fldCharType="begin"/>
        </w:r>
        <w:r>
          <w:instrText>PAGE   \* MERGEFORMAT</w:instrText>
        </w:r>
        <w:r>
          <w:fldChar w:fldCharType="separate"/>
        </w:r>
        <w:r w:rsidR="00260A70">
          <w:rPr>
            <w:noProof/>
          </w:rPr>
          <w:t>1</w:t>
        </w:r>
        <w:r>
          <w:fldChar w:fldCharType="end"/>
        </w:r>
      </w:p>
    </w:sdtContent>
  </w:sdt>
  <w:p w:rsidR="00E02E86" w:rsidRDefault="00E02E86">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0283" w:rsidRDefault="00A4028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3A6A" w:rsidRDefault="00033A6A" w:rsidP="00E02E86">
      <w:pPr>
        <w:spacing w:after="0" w:line="240" w:lineRule="auto"/>
      </w:pPr>
      <w:r>
        <w:separator/>
      </w:r>
    </w:p>
  </w:footnote>
  <w:footnote w:type="continuationSeparator" w:id="0">
    <w:p w:rsidR="00033A6A" w:rsidRDefault="00033A6A" w:rsidP="00E02E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0283" w:rsidRDefault="00A40283">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2E86" w:rsidRPr="00A86CA4" w:rsidRDefault="00E719F1" w:rsidP="00E91479">
    <w:pPr>
      <w:pStyle w:val="stBilgi"/>
      <w:rPr>
        <w:rFonts w:ascii="Times New Roman" w:eastAsiaTheme="majorEastAsia" w:hAnsi="Times New Roman" w:cs="Times New Roman"/>
        <w:b/>
        <w:sz w:val="24"/>
        <w:szCs w:val="24"/>
      </w:rPr>
    </w:pPr>
    <w:r w:rsidRPr="00A86CA4">
      <w:rPr>
        <w:rFonts w:ascii="Times New Roman" w:eastAsiaTheme="majorEastAsia" w:hAnsi="Times New Roman" w:cs="Times New Roman"/>
        <w:b/>
        <w:sz w:val="24"/>
        <w:szCs w:val="24"/>
      </w:rPr>
      <w:t>SMT</w:t>
    </w:r>
    <w:r w:rsidR="00CF6527">
      <w:rPr>
        <w:rFonts w:ascii="Times New Roman" w:eastAsiaTheme="majorEastAsia" w:hAnsi="Times New Roman" w:cs="Times New Roman"/>
        <w:b/>
        <w:sz w:val="24"/>
        <w:szCs w:val="24"/>
      </w:rPr>
      <w:t>4310</w:t>
    </w:r>
    <w:r w:rsidRPr="00A86CA4">
      <w:rPr>
        <w:rFonts w:ascii="Times New Roman" w:eastAsiaTheme="majorEastAsia" w:hAnsi="Times New Roman" w:cs="Times New Roman"/>
        <w:b/>
        <w:sz w:val="24"/>
        <w:szCs w:val="24"/>
      </w:rPr>
      <w:t>-</w:t>
    </w:r>
    <w:r w:rsidR="00CF6527" w:rsidRPr="00CF6527">
      <w:rPr>
        <w:rFonts w:ascii="Times New Roman" w:eastAsiaTheme="majorEastAsia" w:hAnsi="Times New Roman" w:cs="Times New Roman"/>
        <w:b/>
        <w:sz w:val="24"/>
        <w:szCs w:val="24"/>
      </w:rPr>
      <w:t xml:space="preserve"> </w:t>
    </w:r>
    <w:r w:rsidR="00CF6527">
      <w:rPr>
        <w:rFonts w:ascii="Times New Roman" w:eastAsiaTheme="majorEastAsia" w:hAnsi="Times New Roman" w:cs="Times New Roman"/>
        <w:b/>
        <w:sz w:val="24"/>
        <w:szCs w:val="24"/>
      </w:rPr>
      <w:t>KILAVUZ</w:t>
    </w:r>
    <w:r w:rsidR="00CF6527" w:rsidRPr="00A86CA4">
      <w:rPr>
        <w:rFonts w:ascii="Times New Roman" w:eastAsiaTheme="majorEastAsia" w:hAnsi="Times New Roman" w:cs="Times New Roman"/>
        <w:b/>
        <w:sz w:val="24"/>
        <w:szCs w:val="24"/>
      </w:rPr>
      <w:t xml:space="preserve"> </w:t>
    </w:r>
    <w:r w:rsidR="00A87882" w:rsidRPr="00A86CA4">
      <w:rPr>
        <w:rFonts w:ascii="Times New Roman" w:eastAsiaTheme="majorEastAsia" w:hAnsi="Times New Roman" w:cs="Times New Roman"/>
        <w:b/>
        <w:sz w:val="24"/>
        <w:szCs w:val="24"/>
      </w:rPr>
      <w:t>KATETER</w:t>
    </w:r>
    <w:r w:rsidR="00905534">
      <w:rPr>
        <w:rFonts w:ascii="Times New Roman" w:eastAsiaTheme="majorEastAsia" w:hAnsi="Times New Roman" w:cs="Times New Roman"/>
        <w:b/>
        <w:sz w:val="24"/>
        <w:szCs w:val="24"/>
      </w:rPr>
      <w:t>,</w:t>
    </w:r>
    <w:r w:rsidRPr="00A86CA4">
      <w:rPr>
        <w:rFonts w:ascii="Times New Roman" w:eastAsiaTheme="majorEastAsia" w:hAnsi="Times New Roman" w:cs="Times New Roman"/>
        <w:b/>
        <w:sz w:val="24"/>
        <w:szCs w:val="24"/>
      </w:rPr>
      <w:t xml:space="preserve"> </w:t>
    </w:r>
    <w:r w:rsidR="00A87882" w:rsidRPr="00A86CA4">
      <w:rPr>
        <w:rFonts w:ascii="Times New Roman" w:eastAsiaTheme="majorEastAsia" w:hAnsi="Times New Roman" w:cs="Times New Roman"/>
        <w:b/>
        <w:sz w:val="24"/>
        <w:szCs w:val="24"/>
      </w:rPr>
      <w:t xml:space="preserve">PERİFERİK, </w:t>
    </w:r>
    <w:r w:rsidRPr="00A86CA4">
      <w:rPr>
        <w:rFonts w:ascii="Times New Roman" w:eastAsiaTheme="majorEastAsia" w:hAnsi="Times New Roman" w:cs="Times New Roman"/>
        <w:b/>
        <w:sz w:val="24"/>
        <w:szCs w:val="24"/>
      </w:rPr>
      <w:t>ÖRGÜLÜ</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0283" w:rsidRDefault="00A4028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716294"/>
    <w:multiLevelType w:val="hybridMultilevel"/>
    <w:tmpl w:val="CF56A5DC"/>
    <w:lvl w:ilvl="0" w:tplc="714E52F0">
      <w:start w:val="1"/>
      <w:numFmt w:val="decimal"/>
      <w:lvlText w:val="%1."/>
      <w:lvlJc w:val="left"/>
      <w:pPr>
        <w:ind w:left="567" w:hanging="360"/>
      </w:pPr>
      <w:rPr>
        <w:b/>
      </w:rPr>
    </w:lvl>
    <w:lvl w:ilvl="1" w:tplc="041F0019" w:tentative="1">
      <w:start w:val="1"/>
      <w:numFmt w:val="lowerLetter"/>
      <w:lvlText w:val="%2."/>
      <w:lvlJc w:val="left"/>
      <w:pPr>
        <w:ind w:left="1287" w:hanging="360"/>
      </w:pPr>
    </w:lvl>
    <w:lvl w:ilvl="2" w:tplc="041F001B" w:tentative="1">
      <w:start w:val="1"/>
      <w:numFmt w:val="lowerRoman"/>
      <w:lvlText w:val="%3."/>
      <w:lvlJc w:val="right"/>
      <w:pPr>
        <w:ind w:left="2007" w:hanging="180"/>
      </w:pPr>
    </w:lvl>
    <w:lvl w:ilvl="3" w:tplc="041F000F" w:tentative="1">
      <w:start w:val="1"/>
      <w:numFmt w:val="decimal"/>
      <w:lvlText w:val="%4."/>
      <w:lvlJc w:val="left"/>
      <w:pPr>
        <w:ind w:left="2727" w:hanging="360"/>
      </w:pPr>
    </w:lvl>
    <w:lvl w:ilvl="4" w:tplc="041F0019" w:tentative="1">
      <w:start w:val="1"/>
      <w:numFmt w:val="lowerLetter"/>
      <w:lvlText w:val="%5."/>
      <w:lvlJc w:val="left"/>
      <w:pPr>
        <w:ind w:left="3447" w:hanging="360"/>
      </w:pPr>
    </w:lvl>
    <w:lvl w:ilvl="5" w:tplc="041F001B" w:tentative="1">
      <w:start w:val="1"/>
      <w:numFmt w:val="lowerRoman"/>
      <w:lvlText w:val="%6."/>
      <w:lvlJc w:val="right"/>
      <w:pPr>
        <w:ind w:left="4167" w:hanging="180"/>
      </w:pPr>
    </w:lvl>
    <w:lvl w:ilvl="6" w:tplc="041F000F" w:tentative="1">
      <w:start w:val="1"/>
      <w:numFmt w:val="decimal"/>
      <w:lvlText w:val="%7."/>
      <w:lvlJc w:val="left"/>
      <w:pPr>
        <w:ind w:left="4887" w:hanging="360"/>
      </w:pPr>
    </w:lvl>
    <w:lvl w:ilvl="7" w:tplc="041F0019" w:tentative="1">
      <w:start w:val="1"/>
      <w:numFmt w:val="lowerLetter"/>
      <w:lvlText w:val="%8."/>
      <w:lvlJc w:val="left"/>
      <w:pPr>
        <w:ind w:left="5607" w:hanging="360"/>
      </w:pPr>
    </w:lvl>
    <w:lvl w:ilvl="8" w:tplc="041F001B" w:tentative="1">
      <w:start w:val="1"/>
      <w:numFmt w:val="lowerRoman"/>
      <w:lvlText w:val="%9."/>
      <w:lvlJc w:val="right"/>
      <w:pPr>
        <w:ind w:left="6327" w:hanging="180"/>
      </w:pPr>
    </w:lvl>
  </w:abstractNum>
  <w:abstractNum w:abstractNumId="1" w15:restartNumberingAfterBreak="0">
    <w:nsid w:val="1D4B7EE5"/>
    <w:multiLevelType w:val="multilevel"/>
    <w:tmpl w:val="E5C2C378"/>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219C1D02"/>
    <w:multiLevelType w:val="hybridMultilevel"/>
    <w:tmpl w:val="FB1AABCA"/>
    <w:lvl w:ilvl="0" w:tplc="041F000F">
      <w:start w:val="1"/>
      <w:numFmt w:val="decimal"/>
      <w:lvlText w:val="%1."/>
      <w:lvlJc w:val="left"/>
      <w:pPr>
        <w:ind w:left="643" w:hanging="360"/>
      </w:pPr>
    </w:lvl>
    <w:lvl w:ilvl="1" w:tplc="041F0019">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3" w15:restartNumberingAfterBreak="0">
    <w:nsid w:val="512825A4"/>
    <w:multiLevelType w:val="hybridMultilevel"/>
    <w:tmpl w:val="CA9E8508"/>
    <w:lvl w:ilvl="0" w:tplc="FD4AC07A">
      <w:start w:val="1"/>
      <w:numFmt w:val="decimal"/>
      <w:lvlText w:val="%1."/>
      <w:lvlJc w:val="left"/>
      <w:pPr>
        <w:ind w:left="360" w:hanging="360"/>
      </w:pPr>
      <w:rPr>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529B4BB4"/>
    <w:multiLevelType w:val="hybridMultilevel"/>
    <w:tmpl w:val="EC24C4F4"/>
    <w:lvl w:ilvl="0" w:tplc="041F000F">
      <w:start w:val="1"/>
      <w:numFmt w:val="decimal"/>
      <w:lvlText w:val="%1."/>
      <w:lvlJc w:val="left"/>
      <w:pPr>
        <w:tabs>
          <w:tab w:val="num" w:pos="360"/>
        </w:tabs>
        <w:ind w:left="360" w:hanging="360"/>
      </w:pPr>
    </w:lvl>
    <w:lvl w:ilvl="1" w:tplc="041F0019">
      <w:start w:val="1"/>
      <w:numFmt w:val="lowerLetter"/>
      <w:lvlText w:val="%2."/>
      <w:lvlJc w:val="left"/>
      <w:pPr>
        <w:tabs>
          <w:tab w:val="num" w:pos="1080"/>
        </w:tabs>
        <w:ind w:left="1080" w:hanging="360"/>
      </w:pPr>
    </w:lvl>
    <w:lvl w:ilvl="2" w:tplc="041F001B">
      <w:start w:val="1"/>
      <w:numFmt w:val="lowerRoman"/>
      <w:lvlText w:val="%3."/>
      <w:lvlJc w:val="right"/>
      <w:pPr>
        <w:tabs>
          <w:tab w:val="num" w:pos="1800"/>
        </w:tabs>
        <w:ind w:left="1800" w:hanging="180"/>
      </w:pPr>
    </w:lvl>
    <w:lvl w:ilvl="3" w:tplc="041F000F">
      <w:start w:val="1"/>
      <w:numFmt w:val="decimal"/>
      <w:lvlText w:val="%4."/>
      <w:lvlJc w:val="left"/>
      <w:pPr>
        <w:tabs>
          <w:tab w:val="num" w:pos="2520"/>
        </w:tabs>
        <w:ind w:left="2520" w:hanging="360"/>
      </w:pPr>
    </w:lvl>
    <w:lvl w:ilvl="4" w:tplc="041F0019">
      <w:start w:val="1"/>
      <w:numFmt w:val="lowerLetter"/>
      <w:lvlText w:val="%5."/>
      <w:lvlJc w:val="left"/>
      <w:pPr>
        <w:tabs>
          <w:tab w:val="num" w:pos="3240"/>
        </w:tabs>
        <w:ind w:left="3240" w:hanging="360"/>
      </w:pPr>
    </w:lvl>
    <w:lvl w:ilvl="5" w:tplc="041F001B">
      <w:start w:val="1"/>
      <w:numFmt w:val="lowerRoman"/>
      <w:lvlText w:val="%6."/>
      <w:lvlJc w:val="right"/>
      <w:pPr>
        <w:tabs>
          <w:tab w:val="num" w:pos="3960"/>
        </w:tabs>
        <w:ind w:left="3960" w:hanging="180"/>
      </w:pPr>
    </w:lvl>
    <w:lvl w:ilvl="6" w:tplc="041F000F">
      <w:start w:val="1"/>
      <w:numFmt w:val="decimal"/>
      <w:lvlText w:val="%7."/>
      <w:lvlJc w:val="left"/>
      <w:pPr>
        <w:tabs>
          <w:tab w:val="num" w:pos="4680"/>
        </w:tabs>
        <w:ind w:left="4680" w:hanging="360"/>
      </w:pPr>
    </w:lvl>
    <w:lvl w:ilvl="7" w:tplc="041F0019">
      <w:start w:val="1"/>
      <w:numFmt w:val="lowerLetter"/>
      <w:lvlText w:val="%8."/>
      <w:lvlJc w:val="left"/>
      <w:pPr>
        <w:tabs>
          <w:tab w:val="num" w:pos="5400"/>
        </w:tabs>
        <w:ind w:left="5400" w:hanging="360"/>
      </w:pPr>
    </w:lvl>
    <w:lvl w:ilvl="8" w:tplc="041F001B">
      <w:start w:val="1"/>
      <w:numFmt w:val="lowerRoman"/>
      <w:lvlText w:val="%9."/>
      <w:lvlJc w:val="right"/>
      <w:pPr>
        <w:tabs>
          <w:tab w:val="num" w:pos="6120"/>
        </w:tabs>
        <w:ind w:left="6120" w:hanging="180"/>
      </w:pPr>
    </w:lvl>
  </w:abstractNum>
  <w:abstractNum w:abstractNumId="5" w15:restartNumberingAfterBreak="0">
    <w:nsid w:val="58D07885"/>
    <w:multiLevelType w:val="hybridMultilevel"/>
    <w:tmpl w:val="9CDAC18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94E"/>
    <w:rsid w:val="00033A6A"/>
    <w:rsid w:val="000D04A5"/>
    <w:rsid w:val="00104579"/>
    <w:rsid w:val="001761B7"/>
    <w:rsid w:val="00195FEB"/>
    <w:rsid w:val="00260A70"/>
    <w:rsid w:val="002618E3"/>
    <w:rsid w:val="00263BF1"/>
    <w:rsid w:val="002B0229"/>
    <w:rsid w:val="002B66F4"/>
    <w:rsid w:val="002C2DC8"/>
    <w:rsid w:val="00315700"/>
    <w:rsid w:val="00331203"/>
    <w:rsid w:val="00354109"/>
    <w:rsid w:val="003C579E"/>
    <w:rsid w:val="003E6B78"/>
    <w:rsid w:val="004143D4"/>
    <w:rsid w:val="004235C0"/>
    <w:rsid w:val="00445112"/>
    <w:rsid w:val="004B7494"/>
    <w:rsid w:val="00520EF0"/>
    <w:rsid w:val="005604A7"/>
    <w:rsid w:val="00565624"/>
    <w:rsid w:val="005F7144"/>
    <w:rsid w:val="0060234F"/>
    <w:rsid w:val="0063476F"/>
    <w:rsid w:val="006514C1"/>
    <w:rsid w:val="006A4C8B"/>
    <w:rsid w:val="006B77B5"/>
    <w:rsid w:val="00704AC9"/>
    <w:rsid w:val="00770262"/>
    <w:rsid w:val="008136D1"/>
    <w:rsid w:val="00816F72"/>
    <w:rsid w:val="00826451"/>
    <w:rsid w:val="008A01D3"/>
    <w:rsid w:val="008E034E"/>
    <w:rsid w:val="008F7671"/>
    <w:rsid w:val="00905534"/>
    <w:rsid w:val="00912841"/>
    <w:rsid w:val="00936492"/>
    <w:rsid w:val="0094706B"/>
    <w:rsid w:val="00961CCC"/>
    <w:rsid w:val="009A79AA"/>
    <w:rsid w:val="009F0B2F"/>
    <w:rsid w:val="009F3705"/>
    <w:rsid w:val="00A0594E"/>
    <w:rsid w:val="00A376DB"/>
    <w:rsid w:val="00A40283"/>
    <w:rsid w:val="00A76582"/>
    <w:rsid w:val="00A86CA4"/>
    <w:rsid w:val="00A87882"/>
    <w:rsid w:val="00A92211"/>
    <w:rsid w:val="00A92A69"/>
    <w:rsid w:val="00AE20DD"/>
    <w:rsid w:val="00B130FF"/>
    <w:rsid w:val="00B1776D"/>
    <w:rsid w:val="00B8435F"/>
    <w:rsid w:val="00B8479D"/>
    <w:rsid w:val="00BA3150"/>
    <w:rsid w:val="00BC054D"/>
    <w:rsid w:val="00BD6076"/>
    <w:rsid w:val="00BF4EE4"/>
    <w:rsid w:val="00BF5AAE"/>
    <w:rsid w:val="00C16CB2"/>
    <w:rsid w:val="00CF59F2"/>
    <w:rsid w:val="00CF6527"/>
    <w:rsid w:val="00D417EE"/>
    <w:rsid w:val="00D64FB7"/>
    <w:rsid w:val="00D726FB"/>
    <w:rsid w:val="00D83C3D"/>
    <w:rsid w:val="00E02E86"/>
    <w:rsid w:val="00E10688"/>
    <w:rsid w:val="00E50066"/>
    <w:rsid w:val="00E719F1"/>
    <w:rsid w:val="00E91473"/>
    <w:rsid w:val="00E91479"/>
    <w:rsid w:val="00EB34E5"/>
    <w:rsid w:val="00EF471B"/>
    <w:rsid w:val="00F06628"/>
    <w:rsid w:val="00FF10C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2CCAC2B0"/>
  <w15:chartTrackingRefBased/>
  <w15:docId w15:val="{311B03B2-A265-47A3-A834-2DD526334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1">
    <w:name w:val="heading 1"/>
    <w:basedOn w:val="Normal"/>
    <w:next w:val="Normal"/>
    <w:link w:val="Balk1Char"/>
    <w:uiPriority w:val="9"/>
    <w:qFormat/>
    <w:rsid w:val="000D04A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unhideWhenUsed/>
    <w:qFormat/>
    <w:rsid w:val="0093649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0594E"/>
    <w:pPr>
      <w:ind w:left="720"/>
      <w:contextualSpacing/>
    </w:pPr>
  </w:style>
  <w:style w:type="character" w:customStyle="1" w:styleId="Balk1Char">
    <w:name w:val="Başlık 1 Char"/>
    <w:basedOn w:val="VarsaylanParagrafYazTipi"/>
    <w:link w:val="Balk1"/>
    <w:uiPriority w:val="9"/>
    <w:rsid w:val="000D04A5"/>
    <w:rPr>
      <w:rFonts w:asciiTheme="majorHAnsi" w:eastAsiaTheme="majorEastAsia" w:hAnsiTheme="majorHAnsi" w:cstheme="majorBidi"/>
      <w:color w:val="2F5496" w:themeColor="accent1" w:themeShade="BF"/>
      <w:sz w:val="32"/>
      <w:szCs w:val="32"/>
    </w:rPr>
  </w:style>
  <w:style w:type="character" w:customStyle="1" w:styleId="Balk2Char">
    <w:name w:val="Başlık 2 Char"/>
    <w:basedOn w:val="VarsaylanParagrafYazTipi"/>
    <w:link w:val="Balk2"/>
    <w:uiPriority w:val="9"/>
    <w:rsid w:val="00936492"/>
    <w:rPr>
      <w:rFonts w:asciiTheme="majorHAnsi" w:eastAsiaTheme="majorEastAsia" w:hAnsiTheme="majorHAnsi" w:cstheme="majorBidi"/>
      <w:color w:val="2F5496" w:themeColor="accent1" w:themeShade="BF"/>
      <w:sz w:val="26"/>
      <w:szCs w:val="26"/>
    </w:rPr>
  </w:style>
  <w:style w:type="paragraph" w:styleId="stBilgi">
    <w:name w:val="header"/>
    <w:basedOn w:val="Normal"/>
    <w:link w:val="stBilgiChar"/>
    <w:uiPriority w:val="99"/>
    <w:unhideWhenUsed/>
    <w:rsid w:val="00E02E8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02E86"/>
  </w:style>
  <w:style w:type="paragraph" w:styleId="AltBilgi">
    <w:name w:val="footer"/>
    <w:basedOn w:val="Normal"/>
    <w:link w:val="AltBilgiChar"/>
    <w:uiPriority w:val="99"/>
    <w:unhideWhenUsed/>
    <w:rsid w:val="00E02E8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02E86"/>
  </w:style>
  <w:style w:type="table" w:customStyle="1" w:styleId="TableNormal">
    <w:name w:val="Table Normal"/>
    <w:rsid w:val="00FF10C1"/>
    <w:rPr>
      <w:rFonts w:ascii="Calibri" w:eastAsia="Calibri" w:hAnsi="Calibri" w:cs="Calibri"/>
      <w:lang w:eastAsia="tr-T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8613475">
      <w:bodyDiv w:val="1"/>
      <w:marLeft w:val="0"/>
      <w:marRight w:val="0"/>
      <w:marTop w:val="0"/>
      <w:marBottom w:val="0"/>
      <w:divBdr>
        <w:top w:val="none" w:sz="0" w:space="0" w:color="auto"/>
        <w:left w:val="none" w:sz="0" w:space="0" w:color="auto"/>
        <w:bottom w:val="none" w:sz="0" w:space="0" w:color="auto"/>
        <w:right w:val="none" w:sz="0" w:space="0" w:color="auto"/>
      </w:divBdr>
    </w:div>
    <w:div w:id="1084688122">
      <w:bodyDiv w:val="1"/>
      <w:marLeft w:val="0"/>
      <w:marRight w:val="0"/>
      <w:marTop w:val="0"/>
      <w:marBottom w:val="0"/>
      <w:divBdr>
        <w:top w:val="none" w:sz="0" w:space="0" w:color="auto"/>
        <w:left w:val="none" w:sz="0" w:space="0" w:color="auto"/>
        <w:bottom w:val="none" w:sz="0" w:space="0" w:color="auto"/>
        <w:right w:val="none" w:sz="0" w:space="0" w:color="auto"/>
      </w:divBdr>
    </w:div>
    <w:div w:id="1487747003">
      <w:bodyDiv w:val="1"/>
      <w:marLeft w:val="0"/>
      <w:marRight w:val="0"/>
      <w:marTop w:val="0"/>
      <w:marBottom w:val="0"/>
      <w:divBdr>
        <w:top w:val="none" w:sz="0" w:space="0" w:color="auto"/>
        <w:left w:val="none" w:sz="0" w:space="0" w:color="auto"/>
        <w:bottom w:val="none" w:sz="0" w:space="0" w:color="auto"/>
        <w:right w:val="none" w:sz="0" w:space="0" w:color="auto"/>
      </w:divBdr>
    </w:div>
    <w:div w:id="1542590298">
      <w:bodyDiv w:val="1"/>
      <w:marLeft w:val="0"/>
      <w:marRight w:val="0"/>
      <w:marTop w:val="0"/>
      <w:marBottom w:val="0"/>
      <w:divBdr>
        <w:top w:val="none" w:sz="0" w:space="0" w:color="auto"/>
        <w:left w:val="none" w:sz="0" w:space="0" w:color="auto"/>
        <w:bottom w:val="none" w:sz="0" w:space="0" w:color="auto"/>
        <w:right w:val="none" w:sz="0" w:space="0" w:color="auto"/>
      </w:divBdr>
    </w:div>
    <w:div w:id="1806197748">
      <w:bodyDiv w:val="1"/>
      <w:marLeft w:val="0"/>
      <w:marRight w:val="0"/>
      <w:marTop w:val="0"/>
      <w:marBottom w:val="0"/>
      <w:divBdr>
        <w:top w:val="none" w:sz="0" w:space="0" w:color="auto"/>
        <w:left w:val="none" w:sz="0" w:space="0" w:color="auto"/>
        <w:bottom w:val="none" w:sz="0" w:space="0" w:color="auto"/>
        <w:right w:val="none" w:sz="0" w:space="0" w:color="auto"/>
      </w:divBdr>
    </w:div>
    <w:div w:id="2084521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0A36A2-89D4-45B7-8B17-49EC4E2A6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427</Words>
  <Characters>2440</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Esra GÜNEŞ</cp:lastModifiedBy>
  <cp:revision>3</cp:revision>
  <dcterms:created xsi:type="dcterms:W3CDTF">2026-06-10T14:00:00Z</dcterms:created>
  <dcterms:modified xsi:type="dcterms:W3CDTF">2026-06-11T06:52:00Z</dcterms:modified>
</cp:coreProperties>
</file>