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4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1"/>
        <w:gridCol w:w="8443"/>
      </w:tblGrid>
      <w:tr w:rsidR="006B77B5" w:rsidRPr="001B54DA" w:rsidTr="00790C65">
        <w:trPr>
          <w:trHeight w:val="1254"/>
        </w:trPr>
        <w:tc>
          <w:tcPr>
            <w:tcW w:w="1561" w:type="dxa"/>
          </w:tcPr>
          <w:p w:rsidR="004B7494" w:rsidRPr="001B54DA" w:rsidRDefault="004B7494" w:rsidP="00A3520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1B54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SMT Temel İşlevi: </w:t>
            </w:r>
          </w:p>
        </w:tc>
        <w:tc>
          <w:tcPr>
            <w:tcW w:w="8443" w:type="dxa"/>
            <w:shd w:val="clear" w:color="auto" w:fill="auto"/>
            <w:vAlign w:val="center"/>
          </w:tcPr>
          <w:p w:rsidR="004B7494" w:rsidRPr="001B54DA" w:rsidRDefault="00816F72" w:rsidP="00A35207">
            <w:pPr>
              <w:numPr>
                <w:ilvl w:val="0"/>
                <w:numId w:val="6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1776D" w:rsidRPr="001B54DA">
              <w:rPr>
                <w:rFonts w:ascii="Times New Roman" w:hAnsi="Times New Roman" w:cs="Times New Roman"/>
                <w:sz w:val="24"/>
                <w:szCs w:val="24"/>
              </w:rPr>
              <w:t xml:space="preserve">Girişimsel radyolojik işlemlerde, </w:t>
            </w:r>
            <w:proofErr w:type="spellStart"/>
            <w:r w:rsidR="00B1776D" w:rsidRPr="001B54DA">
              <w:rPr>
                <w:rFonts w:ascii="Times New Roman" w:hAnsi="Times New Roman" w:cs="Times New Roman"/>
                <w:sz w:val="24"/>
                <w:szCs w:val="24"/>
              </w:rPr>
              <w:t>mikrokateter</w:t>
            </w:r>
            <w:proofErr w:type="spellEnd"/>
            <w:r w:rsidR="00B1776D" w:rsidRPr="001B54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1776D" w:rsidRPr="001B54DA">
              <w:rPr>
                <w:rFonts w:ascii="Times New Roman" w:hAnsi="Times New Roman" w:cs="Times New Roman"/>
                <w:sz w:val="24"/>
                <w:szCs w:val="24"/>
              </w:rPr>
              <w:t>mikrobalon</w:t>
            </w:r>
            <w:proofErr w:type="spellEnd"/>
            <w:r w:rsidR="00B1776D" w:rsidRPr="001B54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65A96">
              <w:rPr>
                <w:rFonts w:ascii="Times New Roman" w:hAnsi="Times New Roman" w:cs="Times New Roman"/>
                <w:sz w:val="24"/>
                <w:szCs w:val="24"/>
              </w:rPr>
              <w:t>kement (</w:t>
            </w:r>
            <w:proofErr w:type="spellStart"/>
            <w:r w:rsidR="00F65A96">
              <w:rPr>
                <w:rFonts w:ascii="Times New Roman" w:hAnsi="Times New Roman" w:cs="Times New Roman"/>
                <w:sz w:val="24"/>
                <w:szCs w:val="24"/>
              </w:rPr>
              <w:t>snare</w:t>
            </w:r>
            <w:proofErr w:type="spellEnd"/>
            <w:r w:rsidR="00F65A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1776D" w:rsidRPr="001B54DA">
              <w:rPr>
                <w:rFonts w:ascii="Times New Roman" w:hAnsi="Times New Roman" w:cs="Times New Roman"/>
                <w:sz w:val="24"/>
                <w:szCs w:val="24"/>
              </w:rPr>
              <w:t xml:space="preserve"> vb</w:t>
            </w:r>
            <w:r w:rsidR="00A40283" w:rsidRPr="001B54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776D" w:rsidRPr="001B54DA">
              <w:rPr>
                <w:rFonts w:ascii="Times New Roman" w:hAnsi="Times New Roman" w:cs="Times New Roman"/>
                <w:sz w:val="24"/>
                <w:szCs w:val="24"/>
              </w:rPr>
              <w:t xml:space="preserve"> malzemelere kılavuzluk etmek amacı </w:t>
            </w:r>
            <w:r w:rsidR="00F65A96">
              <w:rPr>
                <w:rFonts w:ascii="Times New Roman" w:hAnsi="Times New Roman" w:cs="Times New Roman"/>
                <w:sz w:val="24"/>
                <w:szCs w:val="24"/>
              </w:rPr>
              <w:t>tasarlanmış</w:t>
            </w:r>
            <w:r w:rsidR="00B1776D" w:rsidRPr="001B54DA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</w:tc>
      </w:tr>
      <w:tr w:rsidR="00FF10C1" w:rsidRPr="001B54DA" w:rsidTr="00790C65">
        <w:trPr>
          <w:trHeight w:val="5322"/>
        </w:trPr>
        <w:tc>
          <w:tcPr>
            <w:tcW w:w="1561" w:type="dxa"/>
          </w:tcPr>
          <w:p w:rsidR="00FF10C1" w:rsidRPr="001B54DA" w:rsidRDefault="00FF10C1" w:rsidP="00A3520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54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SM</w:t>
            </w:r>
            <w:r w:rsidR="00CF6527" w:rsidRPr="001B54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</w:t>
            </w:r>
            <w:r w:rsidRPr="001B54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Malzeme Tanımlama Bilgileri: </w:t>
            </w:r>
          </w:p>
          <w:p w:rsidR="00FF10C1" w:rsidRPr="001B54DA" w:rsidRDefault="00FF10C1" w:rsidP="00A3520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443" w:type="dxa"/>
            <w:shd w:val="clear" w:color="auto" w:fill="auto"/>
            <w:vAlign w:val="center"/>
          </w:tcPr>
          <w:p w:rsidR="0078530C" w:rsidRDefault="00534FC9" w:rsidP="0078530C">
            <w:pPr>
              <w:pStyle w:val="ListeParagraf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CF6527" w:rsidRPr="001B5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ateterin</w:t>
            </w:r>
            <w:proofErr w:type="spellEnd"/>
            <w:r w:rsidR="00CF6527" w:rsidRPr="001B5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  <w:r w:rsidR="00DC7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 w:rsidR="00F65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C7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9F </w:t>
            </w:r>
            <w:r w:rsidR="00CF6527" w:rsidRPr="001B5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aralığında</w:t>
            </w:r>
            <w:r w:rsidR="00695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ölçü</w:t>
            </w:r>
            <w:r w:rsidR="00CF6527" w:rsidRPr="001B5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seçenekleri olmalıdır.</w:t>
            </w:r>
          </w:p>
          <w:p w:rsidR="0078530C" w:rsidRDefault="00695BC8" w:rsidP="0078530C">
            <w:pPr>
              <w:pStyle w:val="ListeParagraf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Kateterin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gövde (şaft) uzunluğu en az 50 cm uzunluğa sahip olmalıdır.</w:t>
            </w:r>
          </w:p>
          <w:p w:rsidR="0078530C" w:rsidRPr="0078530C" w:rsidRDefault="00695BC8" w:rsidP="0078530C">
            <w:pPr>
              <w:pStyle w:val="ListeParagraf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>Kateterin</w:t>
            </w:r>
            <w:proofErr w:type="spellEnd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 xml:space="preserve"> uç biçimleri düz veya farklı (</w:t>
            </w:r>
            <w:proofErr w:type="spellStart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>Straight</w:t>
            </w:r>
            <w:proofErr w:type="spellEnd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 xml:space="preserve">, MPC, MPD, </w:t>
            </w:r>
            <w:proofErr w:type="spellStart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>Renal</w:t>
            </w:r>
            <w:proofErr w:type="spellEnd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 xml:space="preserve"> DC, </w:t>
            </w:r>
            <w:proofErr w:type="spellStart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>Hockey</w:t>
            </w:r>
            <w:proofErr w:type="spellEnd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>Stick</w:t>
            </w:r>
            <w:proofErr w:type="spellEnd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  <w:proofErr w:type="spellEnd"/>
            <w:r w:rsidRPr="0078530C">
              <w:rPr>
                <w:rFonts w:ascii="Times New Roman" w:hAnsi="Times New Roman" w:cs="Times New Roman"/>
                <w:sz w:val="24"/>
                <w:szCs w:val="24"/>
              </w:rPr>
              <w:t xml:space="preserve"> vb.) konfigürasyon seçeneklerine sahip olmalıdır. </w:t>
            </w:r>
          </w:p>
          <w:p w:rsidR="0078530C" w:rsidRDefault="002C4A01" w:rsidP="0078530C">
            <w:pPr>
              <w:pStyle w:val="ListeParagraf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Kateterlerin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iç lümen genişlikleri; 5F için en az 0</w:t>
            </w:r>
            <w:r w:rsidR="00413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058 inç, 6F için en az 0</w:t>
            </w:r>
            <w:r w:rsidR="00413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 inç, 7F için en az 0</w:t>
            </w:r>
            <w:r w:rsidR="00413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078 inç, 8F için en az 0</w:t>
            </w:r>
            <w:r w:rsidR="00413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088 inç ve 9F için en az 0</w:t>
            </w:r>
            <w:r w:rsidR="00413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 inç ölçülerinde olmalıdır.</w:t>
            </w:r>
          </w:p>
          <w:p w:rsidR="0078530C" w:rsidRDefault="00FF10C1" w:rsidP="0078530C">
            <w:pPr>
              <w:pStyle w:val="ListeParagraf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</w:t>
            </w:r>
            <w:proofErr w:type="spellEnd"/>
            <w:r w:rsidR="006A4C8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esnek ve yumuşak bir materyalden üretilmiş ve paslanmaz çelik ağ ile örülmüş olmalıdır. Bu özelliği</w:t>
            </w:r>
            <w:r w:rsidR="009426FD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yle bükülmeye karşı direnç sağlamalı ve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uzun süreli kullanım esnasında bile kolayca deforme </w:t>
            </w:r>
            <w:r w:rsidR="009426FD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olmamalıdır.</w:t>
            </w:r>
          </w:p>
          <w:p w:rsidR="00534FC9" w:rsidRPr="0078530C" w:rsidRDefault="00534FC9" w:rsidP="0078530C">
            <w:pPr>
              <w:pStyle w:val="ListeParagraf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Kateterin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dış çapı, gövde uzunluğu ve uyumlu kılavuz tel çapı bilgileri </w:t>
            </w: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hub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üzerinde yazılı olmalıdır.</w:t>
            </w:r>
          </w:p>
        </w:tc>
      </w:tr>
      <w:tr w:rsidR="006B77B5" w:rsidRPr="001B54DA" w:rsidTr="00790C65">
        <w:trPr>
          <w:trHeight w:val="3360"/>
        </w:trPr>
        <w:tc>
          <w:tcPr>
            <w:tcW w:w="1561" w:type="dxa"/>
          </w:tcPr>
          <w:p w:rsidR="004B7494" w:rsidRPr="001B54DA" w:rsidRDefault="004B7494" w:rsidP="00A3520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54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Teknik Özellikleri: </w:t>
            </w:r>
          </w:p>
          <w:p w:rsidR="004B7494" w:rsidRPr="001B54DA" w:rsidRDefault="004B7494" w:rsidP="00A3520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443" w:type="dxa"/>
            <w:shd w:val="clear" w:color="auto" w:fill="auto"/>
            <w:vAlign w:val="center"/>
          </w:tcPr>
          <w:p w:rsidR="0078530C" w:rsidRDefault="00695BC8" w:rsidP="0078530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5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</w:t>
            </w:r>
            <w:proofErr w:type="spellEnd"/>
            <w:r w:rsidRPr="001B5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en az 750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PSI</w:t>
            </w:r>
            <w:r w:rsidRPr="001B5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basınca dayanıklı olmalıdır.</w:t>
            </w:r>
          </w:p>
          <w:p w:rsidR="0078530C" w:rsidRDefault="00FF10C1" w:rsidP="0078530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</w:t>
            </w:r>
            <w:r w:rsidR="005604A7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tork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kontrolü yüksek olmalıdır.</w:t>
            </w:r>
          </w:p>
          <w:p w:rsidR="0078530C" w:rsidRDefault="00695BC8" w:rsidP="0078530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fluoroskopi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altında görünürlüğü yüksek ve </w:t>
            </w: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radyoopak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özellikte olmalıdır.</w:t>
            </w:r>
          </w:p>
          <w:p w:rsidR="0078530C" w:rsidRDefault="00FF10C1" w:rsidP="0078530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</w:t>
            </w:r>
            <w:r w:rsidR="006A4C8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="006A4C8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r w:rsidR="00534FC9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 kısmı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damar yüzeyine zarar vermemesi ve </w:t>
            </w:r>
            <w:r w:rsidR="00534FC9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damar içinde 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rahat pozisyonland</w:t>
            </w:r>
            <w:r w:rsidR="008775A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ırılabilmesi amacıyla</w:t>
            </w:r>
            <w:r w:rsidR="00CF4800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atravmatik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 </w:t>
            </w:r>
            <w:r w:rsidR="008775A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yumuşak 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özellikte olmalıdır.</w:t>
            </w:r>
          </w:p>
          <w:p w:rsidR="00534FC9" w:rsidRPr="0078530C" w:rsidRDefault="00FF10C1" w:rsidP="0078530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</w:t>
            </w:r>
            <w:r w:rsidR="006A4C8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bağlantı noktası (</w:t>
            </w:r>
            <w:proofErr w:type="spellStart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</w:t>
            </w:r>
            <w:r w:rsidR="008775A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proofErr w:type="spellEnd"/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8775A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kullanılan kılavuz tel</w:t>
            </w:r>
            <w:r w:rsidR="008775A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uç kısmının </w:t>
            </w:r>
            <w:proofErr w:type="spellStart"/>
            <w:r w:rsidR="008775A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</w:t>
            </w:r>
            <w:proofErr w:type="spellEnd"/>
            <w:r w:rsidR="000B1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775AB" w:rsidRPr="00785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içerisine rahatça yönlendirilmesini sağlayacak konfigürasyonda olmalıdır. </w:t>
            </w:r>
          </w:p>
        </w:tc>
      </w:tr>
      <w:tr w:rsidR="004B7494" w:rsidRPr="001B54DA" w:rsidTr="00790C65">
        <w:trPr>
          <w:trHeight w:val="1460"/>
        </w:trPr>
        <w:tc>
          <w:tcPr>
            <w:tcW w:w="1561" w:type="dxa"/>
          </w:tcPr>
          <w:p w:rsidR="004B7494" w:rsidRPr="001B54DA" w:rsidRDefault="004B7494" w:rsidP="00A3520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54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Genel Hükümler:</w:t>
            </w:r>
          </w:p>
          <w:p w:rsidR="004B7494" w:rsidRPr="001B54DA" w:rsidRDefault="004B7494" w:rsidP="00A3520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443" w:type="dxa"/>
            <w:shd w:val="clear" w:color="auto" w:fill="auto"/>
            <w:vAlign w:val="center"/>
          </w:tcPr>
          <w:p w:rsidR="00534FC9" w:rsidRPr="002C4A01" w:rsidRDefault="00534FC9" w:rsidP="00A35207">
            <w:pPr>
              <w:pStyle w:val="ListeParagraf"/>
              <w:numPr>
                <w:ilvl w:val="0"/>
                <w:numId w:val="6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B5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Kateter</w:t>
            </w:r>
            <w:proofErr w:type="spellEnd"/>
            <w:r w:rsidR="002C4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ambalajının ön tarafı saydam olmalı ve dışarıdan rahatça görülebilmelidir.</w:t>
            </w:r>
          </w:p>
          <w:p w:rsidR="00A87882" w:rsidRPr="001B54DA" w:rsidRDefault="00FF10C1" w:rsidP="00A35207">
            <w:pPr>
              <w:pStyle w:val="ListeParagraf"/>
              <w:numPr>
                <w:ilvl w:val="0"/>
                <w:numId w:val="6"/>
              </w:numPr>
              <w:spacing w:before="120"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5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Ürün orijinal ambalajında ve steril olmalıdır.</w:t>
            </w:r>
          </w:p>
        </w:tc>
      </w:tr>
    </w:tbl>
    <w:p w:rsidR="00331203" w:rsidRPr="006A4C8B" w:rsidRDefault="00331203" w:rsidP="006A4C8B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31203" w:rsidRPr="006A4C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C1F" w:rsidRDefault="00080C1F" w:rsidP="00E02E86">
      <w:pPr>
        <w:spacing w:after="0" w:line="240" w:lineRule="auto"/>
      </w:pPr>
      <w:r>
        <w:separator/>
      </w:r>
    </w:p>
  </w:endnote>
  <w:endnote w:type="continuationSeparator" w:id="0">
    <w:p w:rsidR="00080C1F" w:rsidRDefault="00080C1F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283" w:rsidRDefault="00A402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A70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283" w:rsidRDefault="00A402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C1F" w:rsidRDefault="00080C1F" w:rsidP="00E02E86">
      <w:pPr>
        <w:spacing w:after="0" w:line="240" w:lineRule="auto"/>
      </w:pPr>
      <w:r>
        <w:separator/>
      </w:r>
    </w:p>
  </w:footnote>
  <w:footnote w:type="continuationSeparator" w:id="0">
    <w:p w:rsidR="00080C1F" w:rsidRDefault="00080C1F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283" w:rsidRDefault="00A402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A86CA4" w:rsidRDefault="00E719F1" w:rsidP="00E91479">
    <w:pPr>
      <w:pStyle w:val="stBilgi"/>
      <w:rPr>
        <w:rFonts w:ascii="Times New Roman" w:eastAsiaTheme="majorEastAsia" w:hAnsi="Times New Roman" w:cs="Times New Roman"/>
        <w:b/>
        <w:sz w:val="24"/>
        <w:szCs w:val="24"/>
      </w:rPr>
    </w:pPr>
    <w:r w:rsidRPr="00A86CA4">
      <w:rPr>
        <w:rFonts w:ascii="Times New Roman" w:eastAsiaTheme="majorEastAsia" w:hAnsi="Times New Roman" w:cs="Times New Roman"/>
        <w:b/>
        <w:sz w:val="24"/>
        <w:szCs w:val="24"/>
      </w:rPr>
      <w:t>SMT</w:t>
    </w:r>
    <w:r w:rsidR="00CF6527">
      <w:rPr>
        <w:rFonts w:ascii="Times New Roman" w:eastAsiaTheme="majorEastAsia" w:hAnsi="Times New Roman" w:cs="Times New Roman"/>
        <w:b/>
        <w:sz w:val="24"/>
        <w:szCs w:val="24"/>
      </w:rPr>
      <w:t>4310</w:t>
    </w:r>
    <w:r w:rsidRPr="00A86CA4">
      <w:rPr>
        <w:rFonts w:ascii="Times New Roman" w:eastAsiaTheme="majorEastAsia" w:hAnsi="Times New Roman" w:cs="Times New Roman"/>
        <w:b/>
        <w:sz w:val="24"/>
        <w:szCs w:val="24"/>
      </w:rPr>
      <w:t>-</w:t>
    </w:r>
    <w:r w:rsidR="00CF6527" w:rsidRPr="00CF6527">
      <w:rPr>
        <w:rFonts w:ascii="Times New Roman" w:eastAsiaTheme="majorEastAsia" w:hAnsi="Times New Roman" w:cs="Times New Roman"/>
        <w:b/>
        <w:sz w:val="24"/>
        <w:szCs w:val="24"/>
      </w:rPr>
      <w:t xml:space="preserve"> </w:t>
    </w:r>
    <w:r w:rsidR="00CF6527">
      <w:rPr>
        <w:rFonts w:ascii="Times New Roman" w:eastAsiaTheme="majorEastAsia" w:hAnsi="Times New Roman" w:cs="Times New Roman"/>
        <w:b/>
        <w:sz w:val="24"/>
        <w:szCs w:val="24"/>
      </w:rPr>
      <w:t>KILAVUZ</w:t>
    </w:r>
    <w:r w:rsidR="00CF6527" w:rsidRPr="00A86CA4">
      <w:rPr>
        <w:rFonts w:ascii="Times New Roman" w:eastAsiaTheme="majorEastAsia" w:hAnsi="Times New Roman" w:cs="Times New Roman"/>
        <w:b/>
        <w:sz w:val="24"/>
        <w:szCs w:val="24"/>
      </w:rPr>
      <w:t xml:space="preserve"> </w:t>
    </w:r>
    <w:r w:rsidR="00A87882" w:rsidRPr="00A86CA4">
      <w:rPr>
        <w:rFonts w:ascii="Times New Roman" w:eastAsiaTheme="majorEastAsia" w:hAnsi="Times New Roman" w:cs="Times New Roman"/>
        <w:b/>
        <w:sz w:val="24"/>
        <w:szCs w:val="24"/>
      </w:rPr>
      <w:t>KATETER</w:t>
    </w:r>
    <w:r w:rsidR="00905534">
      <w:rPr>
        <w:rFonts w:ascii="Times New Roman" w:eastAsiaTheme="majorEastAsia" w:hAnsi="Times New Roman" w:cs="Times New Roman"/>
        <w:b/>
        <w:sz w:val="24"/>
        <w:szCs w:val="24"/>
      </w:rPr>
      <w:t>,</w:t>
    </w:r>
    <w:r w:rsidRPr="00A86CA4">
      <w:rPr>
        <w:rFonts w:ascii="Times New Roman" w:eastAsiaTheme="majorEastAsia" w:hAnsi="Times New Roman" w:cs="Times New Roman"/>
        <w:b/>
        <w:sz w:val="24"/>
        <w:szCs w:val="24"/>
      </w:rPr>
      <w:t xml:space="preserve"> </w:t>
    </w:r>
    <w:r w:rsidR="00A87882" w:rsidRPr="00A86CA4">
      <w:rPr>
        <w:rFonts w:ascii="Times New Roman" w:eastAsiaTheme="majorEastAsia" w:hAnsi="Times New Roman" w:cs="Times New Roman"/>
        <w:b/>
        <w:sz w:val="24"/>
        <w:szCs w:val="24"/>
      </w:rPr>
      <w:t xml:space="preserve">PERİFERİK, </w:t>
    </w:r>
    <w:r w:rsidRPr="00A86CA4">
      <w:rPr>
        <w:rFonts w:ascii="Times New Roman" w:eastAsiaTheme="majorEastAsia" w:hAnsi="Times New Roman" w:cs="Times New Roman"/>
        <w:b/>
        <w:sz w:val="24"/>
        <w:szCs w:val="24"/>
      </w:rPr>
      <w:t>ÖRGÜLÜ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283" w:rsidRDefault="00A4028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16294"/>
    <w:multiLevelType w:val="hybridMultilevel"/>
    <w:tmpl w:val="CF56A5DC"/>
    <w:lvl w:ilvl="0" w:tplc="714E52F0">
      <w:start w:val="1"/>
      <w:numFmt w:val="decimal"/>
      <w:lvlText w:val="%1."/>
      <w:lvlJc w:val="left"/>
      <w:pPr>
        <w:ind w:left="567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287" w:hanging="360"/>
      </w:pPr>
    </w:lvl>
    <w:lvl w:ilvl="2" w:tplc="041F001B" w:tentative="1">
      <w:start w:val="1"/>
      <w:numFmt w:val="lowerRoman"/>
      <w:lvlText w:val="%3."/>
      <w:lvlJc w:val="right"/>
      <w:pPr>
        <w:ind w:left="2007" w:hanging="180"/>
      </w:pPr>
    </w:lvl>
    <w:lvl w:ilvl="3" w:tplc="041F000F" w:tentative="1">
      <w:start w:val="1"/>
      <w:numFmt w:val="decimal"/>
      <w:lvlText w:val="%4."/>
      <w:lvlJc w:val="left"/>
      <w:pPr>
        <w:ind w:left="2727" w:hanging="360"/>
      </w:pPr>
    </w:lvl>
    <w:lvl w:ilvl="4" w:tplc="041F0019" w:tentative="1">
      <w:start w:val="1"/>
      <w:numFmt w:val="lowerLetter"/>
      <w:lvlText w:val="%5."/>
      <w:lvlJc w:val="left"/>
      <w:pPr>
        <w:ind w:left="3447" w:hanging="360"/>
      </w:pPr>
    </w:lvl>
    <w:lvl w:ilvl="5" w:tplc="041F001B" w:tentative="1">
      <w:start w:val="1"/>
      <w:numFmt w:val="lowerRoman"/>
      <w:lvlText w:val="%6."/>
      <w:lvlJc w:val="right"/>
      <w:pPr>
        <w:ind w:left="4167" w:hanging="180"/>
      </w:pPr>
    </w:lvl>
    <w:lvl w:ilvl="6" w:tplc="041F000F" w:tentative="1">
      <w:start w:val="1"/>
      <w:numFmt w:val="decimal"/>
      <w:lvlText w:val="%7."/>
      <w:lvlJc w:val="left"/>
      <w:pPr>
        <w:ind w:left="4887" w:hanging="360"/>
      </w:pPr>
    </w:lvl>
    <w:lvl w:ilvl="7" w:tplc="041F0019" w:tentative="1">
      <w:start w:val="1"/>
      <w:numFmt w:val="lowerLetter"/>
      <w:lvlText w:val="%8."/>
      <w:lvlJc w:val="left"/>
      <w:pPr>
        <w:ind w:left="5607" w:hanging="360"/>
      </w:pPr>
    </w:lvl>
    <w:lvl w:ilvl="8" w:tplc="041F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D4B7EE5"/>
    <w:multiLevelType w:val="multilevel"/>
    <w:tmpl w:val="E5C2C3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512825A4"/>
    <w:multiLevelType w:val="hybridMultilevel"/>
    <w:tmpl w:val="CA9E8508"/>
    <w:lvl w:ilvl="0" w:tplc="FD4AC07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9B4BB4"/>
    <w:multiLevelType w:val="hybridMultilevel"/>
    <w:tmpl w:val="EC24C4F4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8D07885"/>
    <w:multiLevelType w:val="hybridMultilevel"/>
    <w:tmpl w:val="9CDAC1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00BB1"/>
    <w:multiLevelType w:val="multilevel"/>
    <w:tmpl w:val="818EA5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33A6A"/>
    <w:rsid w:val="00080C1F"/>
    <w:rsid w:val="000B15DB"/>
    <w:rsid w:val="000D04A5"/>
    <w:rsid w:val="00104579"/>
    <w:rsid w:val="001761B7"/>
    <w:rsid w:val="00195FEB"/>
    <w:rsid w:val="001B54DA"/>
    <w:rsid w:val="001E3278"/>
    <w:rsid w:val="00260A70"/>
    <w:rsid w:val="002618E3"/>
    <w:rsid w:val="00263BF1"/>
    <w:rsid w:val="002B0229"/>
    <w:rsid w:val="002B66F4"/>
    <w:rsid w:val="002C2DC8"/>
    <w:rsid w:val="002C4A01"/>
    <w:rsid w:val="00315700"/>
    <w:rsid w:val="00331203"/>
    <w:rsid w:val="00354109"/>
    <w:rsid w:val="003C2AAC"/>
    <w:rsid w:val="003C579E"/>
    <w:rsid w:val="003E6B78"/>
    <w:rsid w:val="0041335F"/>
    <w:rsid w:val="004143D4"/>
    <w:rsid w:val="00415587"/>
    <w:rsid w:val="004235C0"/>
    <w:rsid w:val="0042448D"/>
    <w:rsid w:val="00445112"/>
    <w:rsid w:val="004B7494"/>
    <w:rsid w:val="00520EF0"/>
    <w:rsid w:val="00534FC9"/>
    <w:rsid w:val="005604A7"/>
    <w:rsid w:val="00565624"/>
    <w:rsid w:val="00566733"/>
    <w:rsid w:val="005D5A45"/>
    <w:rsid w:val="005F7144"/>
    <w:rsid w:val="0060234F"/>
    <w:rsid w:val="006212DA"/>
    <w:rsid w:val="0063476F"/>
    <w:rsid w:val="006514C1"/>
    <w:rsid w:val="00695BC8"/>
    <w:rsid w:val="006A4C8B"/>
    <w:rsid w:val="006B77B5"/>
    <w:rsid w:val="00704AC9"/>
    <w:rsid w:val="00770262"/>
    <w:rsid w:val="0078530C"/>
    <w:rsid w:val="00790C65"/>
    <w:rsid w:val="007E1ED2"/>
    <w:rsid w:val="008136D1"/>
    <w:rsid w:val="00816F72"/>
    <w:rsid w:val="00826451"/>
    <w:rsid w:val="008775AB"/>
    <w:rsid w:val="008A01D3"/>
    <w:rsid w:val="008E034E"/>
    <w:rsid w:val="008F7671"/>
    <w:rsid w:val="00905534"/>
    <w:rsid w:val="00912841"/>
    <w:rsid w:val="00936492"/>
    <w:rsid w:val="009426FD"/>
    <w:rsid w:val="0094706B"/>
    <w:rsid w:val="00961CCC"/>
    <w:rsid w:val="009A79AA"/>
    <w:rsid w:val="009E1DD0"/>
    <w:rsid w:val="009F0B2F"/>
    <w:rsid w:val="009F3705"/>
    <w:rsid w:val="00A0594E"/>
    <w:rsid w:val="00A35207"/>
    <w:rsid w:val="00A376DB"/>
    <w:rsid w:val="00A40283"/>
    <w:rsid w:val="00A56F61"/>
    <w:rsid w:val="00A76582"/>
    <w:rsid w:val="00A86CA4"/>
    <w:rsid w:val="00A87882"/>
    <w:rsid w:val="00A92211"/>
    <w:rsid w:val="00A92A69"/>
    <w:rsid w:val="00AA66ED"/>
    <w:rsid w:val="00AE20DD"/>
    <w:rsid w:val="00AF589F"/>
    <w:rsid w:val="00B130FF"/>
    <w:rsid w:val="00B1776D"/>
    <w:rsid w:val="00B8435F"/>
    <w:rsid w:val="00B8479D"/>
    <w:rsid w:val="00BA3150"/>
    <w:rsid w:val="00BC054D"/>
    <w:rsid w:val="00BD6076"/>
    <w:rsid w:val="00BF4EE4"/>
    <w:rsid w:val="00BF5AAE"/>
    <w:rsid w:val="00C16CB2"/>
    <w:rsid w:val="00CF4800"/>
    <w:rsid w:val="00CF59F2"/>
    <w:rsid w:val="00CF6527"/>
    <w:rsid w:val="00D417EE"/>
    <w:rsid w:val="00D64FB7"/>
    <w:rsid w:val="00D726FB"/>
    <w:rsid w:val="00D83C3D"/>
    <w:rsid w:val="00DB0046"/>
    <w:rsid w:val="00DC7AAB"/>
    <w:rsid w:val="00E02E86"/>
    <w:rsid w:val="00E10688"/>
    <w:rsid w:val="00E50066"/>
    <w:rsid w:val="00E719F1"/>
    <w:rsid w:val="00E91473"/>
    <w:rsid w:val="00E91479"/>
    <w:rsid w:val="00EA6ADB"/>
    <w:rsid w:val="00EB34E5"/>
    <w:rsid w:val="00EF471B"/>
    <w:rsid w:val="00F06628"/>
    <w:rsid w:val="00F65A96"/>
    <w:rsid w:val="00F7297F"/>
    <w:rsid w:val="00FF10C1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table" w:customStyle="1" w:styleId="TableNormal">
    <w:name w:val="Table Normal"/>
    <w:rsid w:val="00FF10C1"/>
    <w:rPr>
      <w:rFonts w:ascii="Calibri" w:eastAsia="Calibri" w:hAnsi="Calibri" w:cs="Calibri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1qcye">
    <w:name w:val="z1qcye"/>
    <w:basedOn w:val="Normal"/>
    <w:rsid w:val="00AA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inqyif">
    <w:name w:val="inqyif"/>
    <w:basedOn w:val="VarsaylanParagrafYazTipi"/>
    <w:rsid w:val="00AA66ED"/>
  </w:style>
  <w:style w:type="character" w:styleId="Gl">
    <w:name w:val="Strong"/>
    <w:basedOn w:val="VarsaylanParagrafYazTipi"/>
    <w:uiPriority w:val="22"/>
    <w:qFormat/>
    <w:rsid w:val="00AA66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6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F2D15-8FB7-42CD-B4B4-01E88C011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Merve BAYAM</cp:lastModifiedBy>
  <cp:revision>2</cp:revision>
  <dcterms:created xsi:type="dcterms:W3CDTF">2026-10-15T13:19:00Z</dcterms:created>
  <dcterms:modified xsi:type="dcterms:W3CDTF">2026-10-15T13:19:00Z</dcterms:modified>
</cp:coreProperties>
</file>