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154C74" w14:paraId="4D03C9C4" w14:textId="77777777" w:rsidTr="00153F73">
        <w:trPr>
          <w:trHeight w:val="1351"/>
        </w:trPr>
        <w:tc>
          <w:tcPr>
            <w:tcW w:w="1537" w:type="dxa"/>
          </w:tcPr>
          <w:p w14:paraId="46BA55C6" w14:textId="77777777" w:rsidR="004B7494" w:rsidRPr="00154C74" w:rsidRDefault="004B7494" w:rsidP="00154C7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54C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75796425" w14:textId="603BA362" w:rsidR="00E4457E" w:rsidRPr="00154C74" w:rsidRDefault="00153F73" w:rsidP="00957150">
            <w:pPr>
              <w:numPr>
                <w:ilvl w:val="0"/>
                <w:numId w:val="18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C74">
              <w:rPr>
                <w:rFonts w:ascii="Times New Roman" w:hAnsi="Times New Roman" w:cs="Times New Roman"/>
                <w:sz w:val="24"/>
                <w:szCs w:val="24"/>
              </w:rPr>
              <w:t>Diagnostik kardiya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154C74">
              <w:rPr>
                <w:rFonts w:ascii="Times New Roman" w:hAnsi="Times New Roman" w:cs="Times New Roman"/>
                <w:sz w:val="24"/>
                <w:szCs w:val="24"/>
              </w:rPr>
              <w:t>ve girişimsel radyolojik anjiografide kullanılmak üzere tasarlanmış olmalıdır.</w:t>
            </w:r>
          </w:p>
        </w:tc>
      </w:tr>
      <w:tr w:rsidR="004B7494" w:rsidRPr="00154C74" w14:paraId="5B549351" w14:textId="77777777" w:rsidTr="00153F73">
        <w:trPr>
          <w:trHeight w:val="1640"/>
        </w:trPr>
        <w:tc>
          <w:tcPr>
            <w:tcW w:w="1537" w:type="dxa"/>
          </w:tcPr>
          <w:p w14:paraId="25603474" w14:textId="77777777" w:rsidR="004B7494" w:rsidRPr="00154C74" w:rsidRDefault="004B7494" w:rsidP="00154C7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54C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76C90E38" w14:textId="77777777" w:rsidR="004B7494" w:rsidRPr="00154C74" w:rsidRDefault="004B7494" w:rsidP="00154C7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A84EBB8" w14:textId="6AF7E0CF" w:rsidR="008D1293" w:rsidRPr="00154C74" w:rsidRDefault="008D1293" w:rsidP="00957150">
            <w:pPr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C74">
              <w:rPr>
                <w:rFonts w:ascii="Times New Roman" w:hAnsi="Times New Roman" w:cs="Times New Roman"/>
                <w:sz w:val="24"/>
                <w:szCs w:val="24"/>
              </w:rPr>
              <w:t>Her bir set, 1 adet hemostazis valfli kanül (sheath), buna bağlı 3’lü musluklu yan uzatma, damar dilatörü ve spring mini kılavuz tel (guidewire)</w:t>
            </w:r>
            <w:r w:rsidR="00153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C74">
              <w:rPr>
                <w:rFonts w:ascii="Times New Roman" w:hAnsi="Times New Roman" w:cs="Times New Roman"/>
                <w:sz w:val="24"/>
                <w:szCs w:val="24"/>
              </w:rPr>
              <w:t>içermelidir.</w:t>
            </w:r>
          </w:p>
          <w:p w14:paraId="33A4BC55" w14:textId="58886330" w:rsidR="007257D3" w:rsidRPr="00154C74" w:rsidRDefault="007257D3" w:rsidP="00957150">
            <w:pPr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C74">
              <w:rPr>
                <w:rFonts w:ascii="Times New Roman" w:hAnsi="Times New Roman" w:cs="Times New Roman"/>
                <w:sz w:val="24"/>
                <w:szCs w:val="24"/>
              </w:rPr>
              <w:t>İntroduser set içerisindeki kanülün (sheath) uzunluğu</w:t>
            </w:r>
            <w:r w:rsidR="00957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C7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57150">
              <w:rPr>
                <w:rFonts w:ascii="Times New Roman" w:hAnsi="Times New Roman" w:cs="Times New Roman"/>
                <w:sz w:val="24"/>
                <w:szCs w:val="24"/>
              </w:rPr>
              <w:t xml:space="preserve">cm </w:t>
            </w:r>
            <w:r w:rsidR="00153F73">
              <w:rPr>
                <w:rFonts w:ascii="Times New Roman" w:hAnsi="Times New Roman" w:cs="Times New Roman"/>
                <w:sz w:val="24"/>
                <w:szCs w:val="24"/>
              </w:rPr>
              <w:t>(±</w:t>
            </w:r>
            <w:r w:rsidR="0095715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154C74">
              <w:rPr>
                <w:rFonts w:ascii="Times New Roman" w:hAnsi="Times New Roman" w:cs="Times New Roman"/>
                <w:sz w:val="24"/>
                <w:szCs w:val="24"/>
              </w:rPr>
              <w:t>3cm olmalı ve dilatör uzunluğu kanülden fazla olmalıdır.</w:t>
            </w:r>
          </w:p>
          <w:p w14:paraId="4A8B253B" w14:textId="08DA9AD8" w:rsidR="00BD5A89" w:rsidRPr="00154C74" w:rsidRDefault="00BD5A89" w:rsidP="00957150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C74">
              <w:rPr>
                <w:rFonts w:ascii="Times New Roman" w:hAnsi="Times New Roman" w:cs="Times New Roman"/>
                <w:sz w:val="24"/>
                <w:szCs w:val="24"/>
              </w:rPr>
              <w:t xml:space="preserve">İntraduserin kılıf çapı </w:t>
            </w:r>
            <w:r w:rsidR="007257D3" w:rsidRPr="00154C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07F0" w:rsidRPr="00154C74">
              <w:rPr>
                <w:rFonts w:ascii="Times New Roman" w:hAnsi="Times New Roman" w:cs="Times New Roman"/>
                <w:sz w:val="24"/>
                <w:szCs w:val="24"/>
              </w:rPr>
              <w:t>F-12F arasında olmalıdır.</w:t>
            </w:r>
            <w:r w:rsidR="00F12DDD" w:rsidRPr="00154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E14D20" w14:textId="7CC85E75" w:rsidR="00F12DDD" w:rsidRPr="00154C74" w:rsidRDefault="00CF48AF" w:rsidP="00957150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C74">
              <w:rPr>
                <w:rFonts w:ascii="Times New Roman" w:hAnsi="Times New Roman" w:cs="Times New Roman"/>
                <w:sz w:val="24"/>
                <w:szCs w:val="24"/>
              </w:rPr>
              <w:t>Kılavuz tel uç yapısı düz ve</w:t>
            </w:r>
            <w:r w:rsidR="008E4C92" w:rsidRPr="00154C74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Pr="00154C74">
              <w:rPr>
                <w:rFonts w:ascii="Times New Roman" w:hAnsi="Times New Roman" w:cs="Times New Roman"/>
                <w:sz w:val="24"/>
                <w:szCs w:val="24"/>
              </w:rPr>
              <w:t xml:space="preserve"> j şeklinde ol</w:t>
            </w:r>
            <w:r w:rsidR="008E4C92" w:rsidRPr="00154C74">
              <w:rPr>
                <w:rFonts w:ascii="Times New Roman" w:hAnsi="Times New Roman" w:cs="Times New Roman"/>
                <w:sz w:val="24"/>
                <w:szCs w:val="24"/>
              </w:rPr>
              <w:t>malıdır.</w:t>
            </w:r>
          </w:p>
          <w:p w14:paraId="14E19AE8" w14:textId="77777777" w:rsidR="00F97A39" w:rsidRPr="00154C74" w:rsidRDefault="003B6273" w:rsidP="00957150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C74">
              <w:rPr>
                <w:rFonts w:ascii="Times New Roman" w:hAnsi="Times New Roman" w:cs="Times New Roman"/>
                <w:sz w:val="24"/>
                <w:szCs w:val="24"/>
              </w:rPr>
              <w:t>Periferik i</w:t>
            </w:r>
            <w:r w:rsidR="00F97A39" w:rsidRPr="00154C74">
              <w:rPr>
                <w:rFonts w:ascii="Times New Roman" w:hAnsi="Times New Roman" w:cs="Times New Roman"/>
                <w:sz w:val="24"/>
                <w:szCs w:val="24"/>
              </w:rPr>
              <w:t xml:space="preserve">ntrodüser </w:t>
            </w:r>
            <w:r w:rsidRPr="00154C74">
              <w:rPr>
                <w:rFonts w:ascii="Times New Roman" w:hAnsi="Times New Roman" w:cs="Times New Roman"/>
                <w:sz w:val="24"/>
                <w:szCs w:val="24"/>
              </w:rPr>
              <w:t xml:space="preserve">set örgüsüz </w:t>
            </w:r>
            <w:r w:rsidR="000807F0" w:rsidRPr="00154C74">
              <w:rPr>
                <w:rFonts w:ascii="Times New Roman" w:hAnsi="Times New Roman" w:cs="Times New Roman"/>
                <w:sz w:val="24"/>
                <w:szCs w:val="24"/>
              </w:rPr>
              <w:t xml:space="preserve">olmalıdır. </w:t>
            </w:r>
          </w:p>
          <w:p w14:paraId="2E007F1D" w14:textId="77777777" w:rsidR="00154C74" w:rsidRPr="00154C74" w:rsidRDefault="00154C74" w:rsidP="00957150">
            <w:pPr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C74">
              <w:rPr>
                <w:rFonts w:ascii="Times New Roman" w:hAnsi="Times New Roman" w:cs="Times New Roman"/>
                <w:sz w:val="24"/>
                <w:szCs w:val="24"/>
              </w:rPr>
              <w:t xml:space="preserve">İntroduser setin dilatörü içinden 0,038inç kılavuz tel geçmelidir. </w:t>
            </w:r>
          </w:p>
          <w:p w14:paraId="426FEFF0" w14:textId="440F3B8E" w:rsidR="00154C74" w:rsidRPr="00154C74" w:rsidRDefault="00154C74" w:rsidP="00957150">
            <w:pPr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C74">
              <w:rPr>
                <w:rFonts w:ascii="Times New Roman" w:hAnsi="Times New Roman" w:cs="Times New Roman"/>
                <w:sz w:val="24"/>
                <w:szCs w:val="24"/>
              </w:rPr>
              <w:t>Sistem içinden çıkan kılavuz tel 0,035-0,038inç olmalıdır.</w:t>
            </w:r>
          </w:p>
        </w:tc>
      </w:tr>
      <w:tr w:rsidR="004B7494" w:rsidRPr="00154C74" w14:paraId="24B16E34" w14:textId="77777777" w:rsidTr="00957150">
        <w:trPr>
          <w:trHeight w:val="4062"/>
        </w:trPr>
        <w:tc>
          <w:tcPr>
            <w:tcW w:w="1537" w:type="dxa"/>
          </w:tcPr>
          <w:p w14:paraId="56A46F0E" w14:textId="77777777" w:rsidR="004B7494" w:rsidRPr="00154C74" w:rsidRDefault="004B7494" w:rsidP="00154C7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54C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7D4543C0" w14:textId="77777777" w:rsidR="004B7494" w:rsidRPr="00154C74" w:rsidRDefault="004B7494" w:rsidP="00154C7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BBBE3DB" w14:textId="65053513" w:rsidR="00F12DDD" w:rsidRPr="00957150" w:rsidRDefault="00957150" w:rsidP="00A54E5D">
            <w:pPr>
              <w:pStyle w:val="ListeParagraf"/>
              <w:numPr>
                <w:ilvl w:val="0"/>
                <w:numId w:val="18"/>
              </w:numPr>
              <w:spacing w:line="360" w:lineRule="auto"/>
            </w:pPr>
            <w:r w:rsidRPr="00957150">
              <w:rPr>
                <w:rFonts w:ascii="Times New Roman" w:hAnsi="Times New Roman" w:cs="Times New Roman"/>
                <w:sz w:val="24"/>
                <w:szCs w:val="24"/>
              </w:rPr>
              <w:t>İntrodüser ucu atravmatik yapıda olmalı; introdüser, dilatör ve tel geçişi ponksiyonu kolaylaştıracak şekilde pürüzsüz olmalıdır.</w:t>
            </w:r>
          </w:p>
          <w:p w14:paraId="24C810DC" w14:textId="38829636" w:rsidR="0016582C" w:rsidRPr="00154C74" w:rsidRDefault="0016582C" w:rsidP="00957150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C74">
              <w:rPr>
                <w:rFonts w:ascii="Times New Roman" w:hAnsi="Times New Roman" w:cs="Times New Roman"/>
                <w:sz w:val="24"/>
                <w:szCs w:val="24"/>
              </w:rPr>
              <w:t>İntraduserin uç kısmı ince ve damarı diseke etmeyecek yumuşaklıkta olmalıdır.</w:t>
            </w:r>
          </w:p>
          <w:p w14:paraId="04C95AB4" w14:textId="0E79DF05" w:rsidR="00FB68CE" w:rsidRPr="00154C74" w:rsidRDefault="00FB68CE" w:rsidP="00957150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C74">
              <w:rPr>
                <w:rFonts w:ascii="Times New Roman" w:hAnsi="Times New Roman" w:cs="Times New Roman"/>
                <w:sz w:val="24"/>
                <w:szCs w:val="24"/>
              </w:rPr>
              <w:t>İntraduser içinden kateter geçirildiğinde kateter kenarından kan sızmasını önleyecek bir valf mekanizması olmalıdır.</w:t>
            </w:r>
          </w:p>
          <w:p w14:paraId="02B5FD31" w14:textId="0A096FE0" w:rsidR="0016582C" w:rsidRPr="00154C74" w:rsidRDefault="0016582C" w:rsidP="00957150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C74">
              <w:rPr>
                <w:rFonts w:ascii="Times New Roman" w:hAnsi="Times New Roman" w:cs="Times New Roman"/>
                <w:sz w:val="24"/>
                <w:szCs w:val="24"/>
              </w:rPr>
              <w:t>İntraduser içinden kateterler rahat hareket edebilmeli, hareketi engelley</w:t>
            </w:r>
            <w:r w:rsidR="008E4C92" w:rsidRPr="00154C74">
              <w:rPr>
                <w:rFonts w:ascii="Times New Roman" w:hAnsi="Times New Roman" w:cs="Times New Roman"/>
                <w:sz w:val="24"/>
                <w:szCs w:val="24"/>
              </w:rPr>
              <w:t>ici</w:t>
            </w:r>
            <w:r w:rsidRPr="00154C74">
              <w:rPr>
                <w:rFonts w:ascii="Times New Roman" w:hAnsi="Times New Roman" w:cs="Times New Roman"/>
                <w:sz w:val="24"/>
                <w:szCs w:val="24"/>
              </w:rPr>
              <w:t xml:space="preserve"> sürtünme yaşanmamalıdır.</w:t>
            </w:r>
          </w:p>
          <w:p w14:paraId="65450A85" w14:textId="07A8339D" w:rsidR="00B94BDC" w:rsidRPr="00957150" w:rsidRDefault="00154C74" w:rsidP="00957150">
            <w:pPr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C74">
              <w:rPr>
                <w:rFonts w:ascii="Times New Roman" w:hAnsi="Times New Roman" w:cs="Times New Roman"/>
                <w:sz w:val="24"/>
                <w:szCs w:val="24"/>
              </w:rPr>
              <w:t>İntroduser set radioopak olmalıdır.</w:t>
            </w:r>
          </w:p>
        </w:tc>
      </w:tr>
      <w:tr w:rsidR="004B7494" w:rsidRPr="00154C74" w14:paraId="3452B8FC" w14:textId="77777777" w:rsidTr="00153F73">
        <w:trPr>
          <w:trHeight w:val="1640"/>
        </w:trPr>
        <w:tc>
          <w:tcPr>
            <w:tcW w:w="1537" w:type="dxa"/>
          </w:tcPr>
          <w:p w14:paraId="45DD8B38" w14:textId="77777777" w:rsidR="004B7494" w:rsidRPr="00154C74" w:rsidRDefault="004B7494" w:rsidP="00154C7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54C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5F32C460" w14:textId="77777777" w:rsidR="004B7494" w:rsidRPr="00154C74" w:rsidRDefault="004B7494" w:rsidP="00154C7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39A47955" w14:textId="46AF6761" w:rsidR="00AB49EC" w:rsidRPr="00154C74" w:rsidRDefault="00F12DDD" w:rsidP="00957150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 w:rsidRPr="00154C74">
              <w:rPr>
                <w:lang w:val="tr-TR"/>
              </w:rPr>
              <w:t>Malzemeler steril ve orijinal paketinde olmalıdır.</w:t>
            </w:r>
          </w:p>
          <w:p w14:paraId="75CF7F47" w14:textId="77777777" w:rsidR="00195FEB" w:rsidRPr="00154C74" w:rsidRDefault="00195FEB" w:rsidP="00957150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8F6E7E" w14:textId="77777777" w:rsidR="00331203" w:rsidRPr="00154C74" w:rsidRDefault="00331203" w:rsidP="00154C74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154C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B7641" w14:textId="77777777" w:rsidR="009316DA" w:rsidRDefault="009316DA" w:rsidP="00E02E86">
      <w:pPr>
        <w:spacing w:after="0" w:line="240" w:lineRule="auto"/>
      </w:pPr>
      <w:r>
        <w:separator/>
      </w:r>
    </w:p>
  </w:endnote>
  <w:endnote w:type="continuationSeparator" w:id="0">
    <w:p w14:paraId="4440BB05" w14:textId="77777777" w:rsidR="009316DA" w:rsidRDefault="009316DA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37499" w14:textId="77777777" w:rsidR="00A54E5D" w:rsidRDefault="00A54E5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14:paraId="0ABDCD32" w14:textId="34FDF95D"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C42">
          <w:rPr>
            <w:noProof/>
          </w:rPr>
          <w:t>1</w:t>
        </w:r>
        <w:r>
          <w:fldChar w:fldCharType="end"/>
        </w:r>
      </w:p>
    </w:sdtContent>
  </w:sdt>
  <w:p w14:paraId="2E75B26F" w14:textId="77777777"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7F4A8" w14:textId="77777777" w:rsidR="00A54E5D" w:rsidRDefault="00A54E5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9C529" w14:textId="77777777" w:rsidR="009316DA" w:rsidRDefault="009316DA" w:rsidP="00E02E86">
      <w:pPr>
        <w:spacing w:after="0" w:line="240" w:lineRule="auto"/>
      </w:pPr>
      <w:r>
        <w:separator/>
      </w:r>
    </w:p>
  </w:footnote>
  <w:footnote w:type="continuationSeparator" w:id="0">
    <w:p w14:paraId="5AB8C057" w14:textId="77777777" w:rsidR="009316DA" w:rsidRDefault="009316DA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0C291" w14:textId="77777777" w:rsidR="00A54E5D" w:rsidRDefault="00A54E5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16D98" w14:textId="4ED9D3F0" w:rsidR="0039292B" w:rsidRPr="00153F73" w:rsidRDefault="00153F73" w:rsidP="00F12DDD">
    <w:pPr>
      <w:spacing w:after="0" w:line="240" w:lineRule="auto"/>
      <w:rPr>
        <w:rFonts w:ascii="Times New Roman" w:hAnsi="Times New Roman" w:cs="Times New Roman"/>
        <w:b/>
        <w:sz w:val="24"/>
        <w:szCs w:val="24"/>
        <w:lang w:eastAsia="tr-TR"/>
      </w:rPr>
    </w:pPr>
    <w:r w:rsidRPr="00153F73">
      <w:rPr>
        <w:rFonts w:ascii="Times New Roman" w:hAnsi="Times New Roman" w:cs="Times New Roman"/>
        <w:b/>
        <w:sz w:val="24"/>
        <w:szCs w:val="24"/>
      </w:rPr>
      <w:t>SMT4311-</w:t>
    </w:r>
    <w:r w:rsidR="007257D3" w:rsidRPr="00153F73">
      <w:rPr>
        <w:rFonts w:ascii="Times New Roman" w:hAnsi="Times New Roman" w:cs="Times New Roman"/>
        <w:b/>
        <w:sz w:val="24"/>
        <w:szCs w:val="24"/>
      </w:rPr>
      <w:t>İNTRODUSER</w:t>
    </w:r>
    <w:r w:rsidR="00154C74" w:rsidRPr="00153F73">
      <w:rPr>
        <w:rFonts w:ascii="Times New Roman" w:hAnsi="Times New Roman" w:cs="Times New Roman"/>
        <w:b/>
        <w:sz w:val="24"/>
        <w:szCs w:val="24"/>
      </w:rPr>
      <w:t xml:space="preserve"> SET, </w:t>
    </w:r>
    <w:r w:rsidR="007257D3" w:rsidRPr="00153F73">
      <w:rPr>
        <w:rFonts w:ascii="Times New Roman" w:hAnsi="Times New Roman" w:cs="Times New Roman"/>
        <w:b/>
        <w:sz w:val="24"/>
        <w:szCs w:val="24"/>
      </w:rPr>
      <w:t>PERİFERİK</w:t>
    </w:r>
    <w:bookmarkStart w:id="0" w:name="_GoBack"/>
    <w:bookmarkEnd w:id="0"/>
    <w:r w:rsidR="007257D3" w:rsidRPr="00153F73">
      <w:rPr>
        <w:rFonts w:ascii="Times New Roman" w:hAnsi="Times New Roman" w:cs="Times New Roman"/>
        <w:b/>
        <w:sz w:val="24"/>
        <w:szCs w:val="24"/>
      </w:rPr>
      <w:t xml:space="preserve"> ÖRGÜSÜZ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71E8E" w14:textId="77777777" w:rsidR="00A54E5D" w:rsidRDefault="00A54E5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F3367F"/>
    <w:multiLevelType w:val="hybridMultilevel"/>
    <w:tmpl w:val="BC360C58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A4AEB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2677D1"/>
    <w:multiLevelType w:val="hybridMultilevel"/>
    <w:tmpl w:val="81F887F8"/>
    <w:lvl w:ilvl="0" w:tplc="B5CE30B6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6F494B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7573F"/>
    <w:multiLevelType w:val="hybridMultilevel"/>
    <w:tmpl w:val="B03456CC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14"/>
  </w:num>
  <w:num w:numId="5">
    <w:abstractNumId w:val="16"/>
  </w:num>
  <w:num w:numId="6">
    <w:abstractNumId w:val="0"/>
  </w:num>
  <w:num w:numId="7">
    <w:abstractNumId w:val="10"/>
  </w:num>
  <w:num w:numId="8">
    <w:abstractNumId w:val="19"/>
  </w:num>
  <w:num w:numId="9">
    <w:abstractNumId w:val="22"/>
  </w:num>
  <w:num w:numId="10">
    <w:abstractNumId w:val="8"/>
  </w:num>
  <w:num w:numId="11">
    <w:abstractNumId w:val="18"/>
  </w:num>
  <w:num w:numId="12">
    <w:abstractNumId w:val="15"/>
  </w:num>
  <w:num w:numId="13">
    <w:abstractNumId w:val="11"/>
  </w:num>
  <w:num w:numId="14">
    <w:abstractNumId w:val="3"/>
  </w:num>
  <w:num w:numId="15">
    <w:abstractNumId w:val="21"/>
  </w:num>
  <w:num w:numId="16">
    <w:abstractNumId w:val="2"/>
  </w:num>
  <w:num w:numId="17">
    <w:abstractNumId w:val="5"/>
  </w:num>
  <w:num w:numId="18">
    <w:abstractNumId w:val="7"/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4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73CB2"/>
    <w:rsid w:val="000807F0"/>
    <w:rsid w:val="000B3BA4"/>
    <w:rsid w:val="000D04A5"/>
    <w:rsid w:val="000D4868"/>
    <w:rsid w:val="000F6C50"/>
    <w:rsid w:val="00104579"/>
    <w:rsid w:val="00153F73"/>
    <w:rsid w:val="00154C74"/>
    <w:rsid w:val="0016582C"/>
    <w:rsid w:val="00195FEB"/>
    <w:rsid w:val="001E2A97"/>
    <w:rsid w:val="002618E3"/>
    <w:rsid w:val="002A2AFC"/>
    <w:rsid w:val="002B66F4"/>
    <w:rsid w:val="00306B1E"/>
    <w:rsid w:val="00331203"/>
    <w:rsid w:val="003427EA"/>
    <w:rsid w:val="003618AC"/>
    <w:rsid w:val="0039292B"/>
    <w:rsid w:val="003B6273"/>
    <w:rsid w:val="00427335"/>
    <w:rsid w:val="004A4F2E"/>
    <w:rsid w:val="004B7494"/>
    <w:rsid w:val="0051056E"/>
    <w:rsid w:val="005C29B6"/>
    <w:rsid w:val="005D30C9"/>
    <w:rsid w:val="00607BEE"/>
    <w:rsid w:val="0068308D"/>
    <w:rsid w:val="006E516F"/>
    <w:rsid w:val="006E691E"/>
    <w:rsid w:val="0072451F"/>
    <w:rsid w:val="007257D3"/>
    <w:rsid w:val="007C138B"/>
    <w:rsid w:val="007D052A"/>
    <w:rsid w:val="007D7E96"/>
    <w:rsid w:val="00835B4D"/>
    <w:rsid w:val="0083703A"/>
    <w:rsid w:val="008A77B5"/>
    <w:rsid w:val="008D1293"/>
    <w:rsid w:val="008E4C92"/>
    <w:rsid w:val="00920C4A"/>
    <w:rsid w:val="009316DA"/>
    <w:rsid w:val="00936492"/>
    <w:rsid w:val="00957150"/>
    <w:rsid w:val="00A0594E"/>
    <w:rsid w:val="00A54E5D"/>
    <w:rsid w:val="00A76582"/>
    <w:rsid w:val="00A86886"/>
    <w:rsid w:val="00A86BD6"/>
    <w:rsid w:val="00AB49EC"/>
    <w:rsid w:val="00AE0D77"/>
    <w:rsid w:val="00AE20DD"/>
    <w:rsid w:val="00B06C42"/>
    <w:rsid w:val="00B130FF"/>
    <w:rsid w:val="00B53987"/>
    <w:rsid w:val="00B70F3C"/>
    <w:rsid w:val="00B761D4"/>
    <w:rsid w:val="00B94BDC"/>
    <w:rsid w:val="00BA3150"/>
    <w:rsid w:val="00BC130B"/>
    <w:rsid w:val="00BC6729"/>
    <w:rsid w:val="00BD5A89"/>
    <w:rsid w:val="00BD6076"/>
    <w:rsid w:val="00BF4EE4"/>
    <w:rsid w:val="00BF5AAE"/>
    <w:rsid w:val="00C13C6B"/>
    <w:rsid w:val="00CF48AF"/>
    <w:rsid w:val="00CF6C5C"/>
    <w:rsid w:val="00D31075"/>
    <w:rsid w:val="00D65603"/>
    <w:rsid w:val="00DD4AFC"/>
    <w:rsid w:val="00E02E86"/>
    <w:rsid w:val="00E21088"/>
    <w:rsid w:val="00E4457E"/>
    <w:rsid w:val="00E71273"/>
    <w:rsid w:val="00EB04DF"/>
    <w:rsid w:val="00EC214D"/>
    <w:rsid w:val="00F12DDD"/>
    <w:rsid w:val="00F825D1"/>
    <w:rsid w:val="00F97A39"/>
    <w:rsid w:val="00FB2ACB"/>
    <w:rsid w:val="00FB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2508F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2659A-AA5B-4AB6-A6D4-E312E6827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Esra GÜNEŞ</cp:lastModifiedBy>
  <cp:revision>3</cp:revision>
  <dcterms:created xsi:type="dcterms:W3CDTF">2026-06-11T07:21:00Z</dcterms:created>
  <dcterms:modified xsi:type="dcterms:W3CDTF">2026-06-11T07:23:00Z</dcterms:modified>
</cp:coreProperties>
</file>